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8D" w:rsidRPr="001B1D6E" w:rsidRDefault="00803D8D" w:rsidP="00803D8D">
      <w:pPr>
        <w:jc w:val="right"/>
        <w:rPr>
          <w:b/>
          <w:sz w:val="22"/>
          <w:szCs w:val="22"/>
        </w:rPr>
      </w:pPr>
      <w:r w:rsidRPr="003F707C">
        <w:rPr>
          <w:b/>
        </w:rPr>
        <w:t xml:space="preserve">             </w:t>
      </w:r>
      <w:r w:rsidRPr="003F707C">
        <w:rPr>
          <w:b/>
        </w:rPr>
        <w:tab/>
      </w:r>
      <w:r w:rsidRPr="001B1D6E">
        <w:rPr>
          <w:rFonts w:ascii="Arial" w:hAnsi="Arial"/>
          <w:b/>
          <w:sz w:val="22"/>
          <w:szCs w:val="22"/>
        </w:rPr>
        <w:t xml:space="preserve">                                     </w:t>
      </w:r>
      <w:bookmarkStart w:id="0" w:name="_GoBack"/>
      <w:r w:rsidRPr="001B1D6E">
        <w:rPr>
          <w:b/>
          <w:sz w:val="22"/>
          <w:szCs w:val="22"/>
        </w:rPr>
        <w:t>УТВЕРЖДЕНО</w:t>
      </w:r>
      <w:bookmarkEnd w:id="0"/>
    </w:p>
    <w:p w:rsidR="00803D8D" w:rsidRDefault="00803D8D" w:rsidP="00803D8D">
      <w:pPr>
        <w:ind w:left="5954"/>
        <w:jc w:val="right"/>
        <w:rPr>
          <w:sz w:val="22"/>
          <w:szCs w:val="22"/>
        </w:rPr>
      </w:pPr>
      <w:r w:rsidRPr="001B1D6E">
        <w:rPr>
          <w:sz w:val="22"/>
          <w:szCs w:val="22"/>
        </w:rPr>
        <w:t>приказом от 13.01.2021</w:t>
      </w:r>
      <w:r>
        <w:rPr>
          <w:sz w:val="22"/>
          <w:szCs w:val="22"/>
        </w:rPr>
        <w:t xml:space="preserve"> </w:t>
      </w:r>
      <w:r w:rsidRPr="001B1D6E">
        <w:rPr>
          <w:sz w:val="22"/>
          <w:szCs w:val="22"/>
        </w:rPr>
        <w:t>№ 4/АХД</w:t>
      </w:r>
    </w:p>
    <w:p w:rsidR="00803D8D" w:rsidRDefault="00803D8D" w:rsidP="00803D8D">
      <w:pPr>
        <w:ind w:left="5954"/>
        <w:jc w:val="right"/>
        <w:rPr>
          <w:sz w:val="22"/>
          <w:szCs w:val="22"/>
        </w:rPr>
      </w:pPr>
    </w:p>
    <w:p w:rsidR="00803D8D" w:rsidRPr="001B1D6E" w:rsidRDefault="00803D8D" w:rsidP="00803D8D">
      <w:pPr>
        <w:ind w:left="5954"/>
        <w:jc w:val="right"/>
        <w:rPr>
          <w:sz w:val="22"/>
          <w:szCs w:val="22"/>
        </w:rPr>
      </w:pPr>
    </w:p>
    <w:p w:rsidR="00E4129C" w:rsidRDefault="00E4129C" w:rsidP="005C41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014F9" w:rsidRDefault="00A014F9" w:rsidP="005C41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5C41D5" w:rsidRPr="003F707C" w:rsidRDefault="005C41D5" w:rsidP="005C41D5">
      <w:pPr>
        <w:autoSpaceDE w:val="0"/>
        <w:autoSpaceDN w:val="0"/>
        <w:adjustRightInd w:val="0"/>
        <w:jc w:val="center"/>
        <w:rPr>
          <w:b/>
          <w:bCs/>
          <w:noProof/>
          <w:sz w:val="26"/>
          <w:szCs w:val="26"/>
        </w:rPr>
      </w:pPr>
      <w:r w:rsidRPr="003F707C">
        <w:rPr>
          <w:b/>
          <w:bCs/>
          <w:noProof/>
          <w:sz w:val="26"/>
          <w:szCs w:val="26"/>
        </w:rPr>
        <w:t xml:space="preserve">Положение </w:t>
      </w:r>
    </w:p>
    <w:p w:rsidR="00E26D1B" w:rsidRPr="005C41D5" w:rsidRDefault="004170C9" w:rsidP="005C41D5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5C41D5">
        <w:rPr>
          <w:rStyle w:val="a4"/>
          <w:sz w:val="26"/>
          <w:szCs w:val="26"/>
        </w:rPr>
        <w:t>о</w:t>
      </w:r>
      <w:r w:rsidR="00E26D1B" w:rsidRPr="005C41D5">
        <w:rPr>
          <w:rStyle w:val="a4"/>
          <w:sz w:val="26"/>
          <w:szCs w:val="26"/>
        </w:rPr>
        <w:t xml:space="preserve"> </w:t>
      </w:r>
      <w:r w:rsidR="000117F7">
        <w:rPr>
          <w:rStyle w:val="a4"/>
          <w:sz w:val="26"/>
          <w:szCs w:val="26"/>
        </w:rPr>
        <w:t>стационарном</w:t>
      </w:r>
      <w:r w:rsidRPr="005C41D5">
        <w:rPr>
          <w:rStyle w:val="a4"/>
          <w:sz w:val="26"/>
          <w:szCs w:val="26"/>
        </w:rPr>
        <w:t xml:space="preserve"> отделении</w:t>
      </w:r>
    </w:p>
    <w:p w:rsidR="005C41D5" w:rsidRDefault="005C41D5" w:rsidP="005C41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5C41D5">
        <w:rPr>
          <w:rStyle w:val="a4"/>
          <w:sz w:val="26"/>
          <w:szCs w:val="26"/>
        </w:rPr>
        <w:t>г</w:t>
      </w:r>
      <w:r w:rsidR="00E26D1B" w:rsidRPr="005C41D5">
        <w:rPr>
          <w:rStyle w:val="a4"/>
          <w:sz w:val="26"/>
          <w:szCs w:val="26"/>
        </w:rPr>
        <w:t xml:space="preserve">осударственного бюджетного учреждения </w:t>
      </w:r>
    </w:p>
    <w:p w:rsidR="00E26D1B" w:rsidRPr="005C41D5" w:rsidRDefault="00E26D1B" w:rsidP="005C41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5C41D5">
        <w:rPr>
          <w:rStyle w:val="a4"/>
          <w:sz w:val="26"/>
          <w:szCs w:val="26"/>
        </w:rPr>
        <w:t xml:space="preserve">«Центр </w:t>
      </w:r>
      <w:r w:rsidR="004170C9" w:rsidRPr="005C41D5">
        <w:rPr>
          <w:rStyle w:val="a4"/>
          <w:sz w:val="26"/>
          <w:szCs w:val="26"/>
        </w:rPr>
        <w:t>социальной помощи семье и детям</w:t>
      </w:r>
      <w:r w:rsidRPr="005C41D5">
        <w:rPr>
          <w:rStyle w:val="a4"/>
          <w:sz w:val="26"/>
          <w:szCs w:val="26"/>
        </w:rPr>
        <w:t xml:space="preserve"> </w:t>
      </w:r>
      <w:r w:rsidR="00E509B4" w:rsidRPr="005C41D5">
        <w:rPr>
          <w:rStyle w:val="a4"/>
          <w:sz w:val="26"/>
          <w:szCs w:val="26"/>
        </w:rPr>
        <w:t>города Сарова</w:t>
      </w:r>
      <w:r w:rsidRPr="005C41D5">
        <w:rPr>
          <w:rStyle w:val="a4"/>
          <w:sz w:val="26"/>
          <w:szCs w:val="26"/>
        </w:rPr>
        <w:t>»</w:t>
      </w:r>
    </w:p>
    <w:p w:rsidR="004170C9" w:rsidRPr="003760D2" w:rsidRDefault="004170C9" w:rsidP="00E509B4">
      <w:pPr>
        <w:pStyle w:val="a3"/>
        <w:shd w:val="clear" w:color="auto" w:fill="FFFFFF"/>
        <w:spacing w:before="75" w:beforeAutospacing="0" w:after="75" w:afterAutospacing="0"/>
        <w:jc w:val="center"/>
        <w:rPr>
          <w:sz w:val="22"/>
          <w:szCs w:val="22"/>
        </w:rPr>
      </w:pPr>
    </w:p>
    <w:p w:rsidR="00E26D1B" w:rsidRPr="005C41D5" w:rsidRDefault="00E26D1B" w:rsidP="005C41D5">
      <w:pPr>
        <w:pStyle w:val="a3"/>
        <w:shd w:val="clear" w:color="auto" w:fill="FFFFFF"/>
        <w:spacing w:before="120" w:beforeAutospacing="0" w:after="120" w:afterAutospacing="0"/>
        <w:jc w:val="center"/>
      </w:pPr>
      <w:r w:rsidRPr="005C41D5">
        <w:rPr>
          <w:rStyle w:val="a4"/>
        </w:rPr>
        <w:t>1. Общие положения</w:t>
      </w:r>
    </w:p>
    <w:p w:rsidR="00E26D1B" w:rsidRPr="000117F7" w:rsidRDefault="00E26D1B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117F7">
        <w:rPr>
          <w:b/>
        </w:rPr>
        <w:t>1.1.</w:t>
      </w:r>
      <w:r w:rsidRPr="000117F7">
        <w:t xml:space="preserve">  </w:t>
      </w:r>
      <w:r w:rsidR="005C41D5" w:rsidRPr="000117F7">
        <w:t>Настоящее Положение регулиру</w:t>
      </w:r>
      <w:r w:rsidR="00D81677">
        <w:t>ет деятельность стационарного</w:t>
      </w:r>
      <w:r w:rsidR="005C41D5" w:rsidRPr="000117F7">
        <w:t xml:space="preserve"> отделения (далее – Отделение), которое является структурным подразделением государственного бюджетного учреждения «Центр социальной помощи семье и детям города Сарова» (далее – Учреждение)</w:t>
      </w:r>
      <w:r w:rsidRPr="000117F7">
        <w:t>.</w:t>
      </w:r>
    </w:p>
    <w:p w:rsidR="005C41D5" w:rsidRPr="00D81677" w:rsidRDefault="00D81677" w:rsidP="003C74A7">
      <w:pPr>
        <w:numPr>
          <w:ilvl w:val="1"/>
          <w:numId w:val="21"/>
        </w:numPr>
        <w:shd w:val="clear" w:color="auto" w:fill="FFFFFF"/>
        <w:ind w:left="0" w:firstLine="567"/>
        <w:jc w:val="both"/>
        <w:textAlignment w:val="baseline"/>
      </w:pPr>
      <w:r w:rsidRPr="00D81677">
        <w:rPr>
          <w:spacing w:val="-4"/>
        </w:rPr>
        <w:t xml:space="preserve">Отделение создано для </w:t>
      </w:r>
      <w:r>
        <w:rPr>
          <w:spacing w:val="-4"/>
        </w:rPr>
        <w:t xml:space="preserve">оказания </w:t>
      </w:r>
      <w:r w:rsidRPr="00D81677">
        <w:rPr>
          <w:spacing w:val="-4"/>
        </w:rPr>
        <w:t xml:space="preserve">социальных услуг несовершеннолетним в возрасте от 3 до 18 лет, их родителям (законным представителям), признанным нуждающимися  в социальном обслуживании в стационарной форме, в соответствии </w:t>
      </w:r>
      <w:r>
        <w:rPr>
          <w:spacing w:val="-4"/>
        </w:rPr>
        <w:t xml:space="preserve">с действующим законодательством и </w:t>
      </w:r>
      <w:r w:rsidR="000C0D20" w:rsidRPr="00D81677">
        <w:rPr>
          <w:spacing w:val="-4"/>
        </w:rPr>
        <w:t xml:space="preserve"> </w:t>
      </w:r>
      <w:r w:rsidR="00772CBD" w:rsidRPr="00D81677">
        <w:t>профилактики</w:t>
      </w:r>
      <w:r w:rsidR="005C41D5" w:rsidRPr="00D81677">
        <w:t xml:space="preserve"> обстоятельств, которые ухудшают или могут ухудшить условия их жизнедеятельности.</w:t>
      </w:r>
    </w:p>
    <w:p w:rsidR="005C41D5" w:rsidRPr="000117F7" w:rsidRDefault="005C41D5" w:rsidP="003C74A7">
      <w:pPr>
        <w:numPr>
          <w:ilvl w:val="1"/>
          <w:numId w:val="21"/>
        </w:numPr>
        <w:ind w:left="0" w:firstLine="567"/>
        <w:jc w:val="both"/>
        <w:textAlignment w:val="baseline"/>
      </w:pPr>
      <w:r w:rsidRPr="000117F7">
        <w:t>Контроль за деятельностью Отделения осуществляет директор Учреждения.</w:t>
      </w:r>
    </w:p>
    <w:p w:rsidR="005C41D5" w:rsidRPr="000117F7" w:rsidRDefault="005C41D5" w:rsidP="003C74A7">
      <w:pPr>
        <w:numPr>
          <w:ilvl w:val="1"/>
          <w:numId w:val="21"/>
        </w:numPr>
        <w:ind w:left="0" w:firstLine="567"/>
        <w:jc w:val="both"/>
        <w:textAlignment w:val="baseline"/>
      </w:pPr>
      <w:r w:rsidRPr="000117F7">
        <w:t xml:space="preserve">Отделение возглавляет заведующий Отделением, который </w:t>
      </w:r>
      <w:r w:rsidRPr="000117F7">
        <w:rPr>
          <w:shd w:val="clear" w:color="auto" w:fill="FFFFFF"/>
        </w:rPr>
        <w:t xml:space="preserve">назначается и освобождается от должности директором Учреждения. </w:t>
      </w:r>
    </w:p>
    <w:p w:rsidR="005C41D5" w:rsidRPr="000117F7" w:rsidRDefault="005C41D5" w:rsidP="003C74A7">
      <w:pPr>
        <w:numPr>
          <w:ilvl w:val="1"/>
          <w:numId w:val="21"/>
        </w:numPr>
        <w:shd w:val="clear" w:color="auto" w:fill="FFFFFF"/>
        <w:ind w:left="0" w:firstLine="567"/>
        <w:jc w:val="both"/>
        <w:textAlignment w:val="baseline"/>
      </w:pPr>
      <w:r w:rsidRPr="000117F7">
        <w:rPr>
          <w:shd w:val="clear" w:color="auto" w:fill="FFFFFF"/>
        </w:rPr>
        <w:t xml:space="preserve">Заведующий Отделением подчиняется непосредственно директору Учреждения. </w:t>
      </w:r>
    </w:p>
    <w:p w:rsidR="005C41D5" w:rsidRPr="000117F7" w:rsidRDefault="005C41D5" w:rsidP="003C74A7">
      <w:pPr>
        <w:numPr>
          <w:ilvl w:val="1"/>
          <w:numId w:val="21"/>
        </w:numPr>
        <w:shd w:val="clear" w:color="auto" w:fill="FFFFFF"/>
        <w:ind w:left="0" w:firstLine="567"/>
        <w:jc w:val="both"/>
        <w:textAlignment w:val="baseline"/>
      </w:pPr>
      <w:r w:rsidRPr="000117F7">
        <w:t>В своей деятельности Отделение руководствуется законодательством Российской Федерации и Нижегородской области, приказами министерства социальной политики Нижегородской области, Уставом Учреждения, локальными нормативными актами Учреждения и настоящим Положением.</w:t>
      </w:r>
    </w:p>
    <w:p w:rsidR="00E26D1B" w:rsidRPr="000117F7" w:rsidRDefault="00E26D1B" w:rsidP="005C41D5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</w:rPr>
      </w:pPr>
      <w:r w:rsidRPr="000117F7">
        <w:rPr>
          <w:rStyle w:val="a4"/>
        </w:rPr>
        <w:t xml:space="preserve">2. </w:t>
      </w:r>
      <w:r w:rsidR="004170C9" w:rsidRPr="000117F7">
        <w:rPr>
          <w:rStyle w:val="a4"/>
        </w:rPr>
        <w:t>Цель и з</w:t>
      </w:r>
      <w:r w:rsidRPr="000117F7">
        <w:rPr>
          <w:rStyle w:val="a4"/>
        </w:rPr>
        <w:t xml:space="preserve">адачи </w:t>
      </w:r>
    </w:p>
    <w:p w:rsidR="002A4D37" w:rsidRPr="008206DE" w:rsidRDefault="004170C9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BC5862">
        <w:rPr>
          <w:b/>
        </w:rPr>
        <w:t>2.1.</w:t>
      </w:r>
      <w:r w:rsidRPr="00BC5862">
        <w:t xml:space="preserve"> </w:t>
      </w:r>
      <w:r w:rsidR="008C5A9B" w:rsidRPr="00BC5862">
        <w:rPr>
          <w:rStyle w:val="131"/>
          <w:i w:val="0"/>
          <w:spacing w:val="0"/>
          <w:sz w:val="24"/>
          <w:u w:val="none"/>
        </w:rPr>
        <w:t>Основной целью О</w:t>
      </w:r>
      <w:r w:rsidR="002A4D37" w:rsidRPr="00BC5862">
        <w:rPr>
          <w:rStyle w:val="131"/>
          <w:i w:val="0"/>
          <w:spacing w:val="0"/>
          <w:sz w:val="24"/>
          <w:u w:val="none"/>
        </w:rPr>
        <w:t xml:space="preserve">тделения является </w:t>
      </w:r>
      <w:r w:rsidR="008206DE">
        <w:rPr>
          <w:rStyle w:val="131"/>
          <w:i w:val="0"/>
          <w:spacing w:val="0"/>
          <w:sz w:val="24"/>
          <w:u w:val="none"/>
        </w:rPr>
        <w:t>оказание социальных услуг несовершеннолетним  в возра</w:t>
      </w:r>
      <w:r w:rsidR="00AD71FB">
        <w:rPr>
          <w:rStyle w:val="131"/>
          <w:i w:val="0"/>
          <w:spacing w:val="0"/>
          <w:sz w:val="24"/>
          <w:u w:val="none"/>
        </w:rPr>
        <w:t>с</w:t>
      </w:r>
      <w:r w:rsidR="008206DE">
        <w:rPr>
          <w:rStyle w:val="131"/>
          <w:i w:val="0"/>
          <w:spacing w:val="0"/>
          <w:sz w:val="24"/>
          <w:u w:val="none"/>
        </w:rPr>
        <w:t>те от 3 до 18 лет, их родителям (законным представителям) признанным нуждаю</w:t>
      </w:r>
      <w:r w:rsidR="00CA45FB">
        <w:rPr>
          <w:rStyle w:val="131"/>
          <w:i w:val="0"/>
          <w:spacing w:val="0"/>
          <w:sz w:val="24"/>
          <w:u w:val="none"/>
        </w:rPr>
        <w:t>щимся в социальном обслуживании, содействие улучшению условий жизнедеятельности несовершеннолетних и их родителей (законных представителей).</w:t>
      </w:r>
    </w:p>
    <w:p w:rsidR="004170C9" w:rsidRPr="00BC5862" w:rsidRDefault="004170C9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C5862">
        <w:rPr>
          <w:b/>
        </w:rPr>
        <w:t>2.2.</w:t>
      </w:r>
      <w:r w:rsidRPr="00BC5862">
        <w:t xml:space="preserve"> Задачи</w:t>
      </w:r>
      <w:r w:rsidR="002D06A1" w:rsidRPr="00BC5862">
        <w:t xml:space="preserve"> Отделения</w:t>
      </w:r>
      <w:r w:rsidRPr="00BC5862">
        <w:t>:</w:t>
      </w:r>
    </w:p>
    <w:p w:rsidR="004170C9" w:rsidRDefault="00CA45FB" w:rsidP="003C74A7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2.2.1</w:t>
      </w:r>
      <w:r w:rsidR="009C1376" w:rsidRPr="00BC5862">
        <w:rPr>
          <w:rFonts w:eastAsia="Times New Roman"/>
          <w:b/>
          <w:lang w:eastAsia="ru-RU"/>
        </w:rPr>
        <w:t>.</w:t>
      </w:r>
      <w:r w:rsidR="009C1376" w:rsidRPr="00BC5862">
        <w:rPr>
          <w:rFonts w:eastAsia="Times New Roman"/>
          <w:lang w:eastAsia="ru-RU"/>
        </w:rPr>
        <w:t xml:space="preserve"> </w:t>
      </w:r>
      <w:r w:rsidR="00B06B23" w:rsidRPr="00BC5862">
        <w:rPr>
          <w:rFonts w:eastAsia="Times New Roman"/>
          <w:lang w:eastAsia="ru-RU"/>
        </w:rPr>
        <w:t>Содействие в защите прав и законных интересов несовершеннолетних, их родителей (законным представителей), признанных нуждающимся в социальном обслуживании в стационарной форме.</w:t>
      </w:r>
    </w:p>
    <w:p w:rsidR="00CA45FB" w:rsidRPr="00BC5862" w:rsidRDefault="00CA45FB" w:rsidP="003C74A7">
      <w:pPr>
        <w:ind w:firstLine="567"/>
        <w:jc w:val="both"/>
        <w:rPr>
          <w:rFonts w:eastAsia="Times New Roman"/>
          <w:lang w:eastAsia="ru-RU"/>
        </w:rPr>
      </w:pPr>
      <w:r w:rsidRPr="00CA45FB">
        <w:rPr>
          <w:rFonts w:eastAsia="Times New Roman"/>
          <w:b/>
          <w:lang w:eastAsia="ru-RU"/>
        </w:rPr>
        <w:t>2.2.2.</w:t>
      </w:r>
      <w:r>
        <w:rPr>
          <w:rFonts w:eastAsia="Times New Roman"/>
          <w:lang w:eastAsia="ru-RU"/>
        </w:rPr>
        <w:t xml:space="preserve"> Осуществление социальной реабилитации и адаптации несовершеннолетних, </w:t>
      </w:r>
      <w:r w:rsidRPr="00BC5862">
        <w:rPr>
          <w:rFonts w:eastAsia="Times New Roman"/>
          <w:lang w:eastAsia="ru-RU"/>
        </w:rPr>
        <w:t>признанных нуждающимся в социальном обслуживании в стационарной форме.</w:t>
      </w:r>
    </w:p>
    <w:p w:rsidR="001C2963" w:rsidRDefault="009C1376" w:rsidP="003C74A7">
      <w:pPr>
        <w:ind w:firstLine="567"/>
        <w:jc w:val="both"/>
        <w:rPr>
          <w:rFonts w:eastAsia="Times New Roman"/>
          <w:lang w:eastAsia="ru-RU"/>
        </w:rPr>
      </w:pPr>
      <w:r w:rsidRPr="00BC5862">
        <w:rPr>
          <w:rFonts w:eastAsia="Times New Roman"/>
          <w:b/>
          <w:lang w:eastAsia="ru-RU"/>
        </w:rPr>
        <w:t>2.2.4</w:t>
      </w:r>
      <w:r w:rsidR="001C2963" w:rsidRPr="00BC5862">
        <w:rPr>
          <w:rFonts w:eastAsia="Times New Roman"/>
          <w:b/>
          <w:lang w:eastAsia="ru-RU"/>
        </w:rPr>
        <w:t>.</w:t>
      </w:r>
      <w:r w:rsidR="001C2963" w:rsidRPr="00BC5862">
        <w:rPr>
          <w:rFonts w:eastAsia="Times New Roman"/>
          <w:lang w:eastAsia="ru-RU"/>
        </w:rPr>
        <w:t xml:space="preserve"> </w:t>
      </w:r>
      <w:r w:rsidR="00CA45FB">
        <w:t>О</w:t>
      </w:r>
      <w:r w:rsidR="00B06B23" w:rsidRPr="00BC5862">
        <w:t>существление мероприятий по предупреждению безнад</w:t>
      </w:r>
      <w:r w:rsidR="003F644C">
        <w:t xml:space="preserve">зорности и правонарушений </w:t>
      </w:r>
      <w:r w:rsidR="00CA45FB">
        <w:t xml:space="preserve">среди </w:t>
      </w:r>
      <w:r w:rsidR="00B06B23" w:rsidRPr="00BC5862">
        <w:t>несовершеннолетних</w:t>
      </w:r>
      <w:r w:rsidR="003F644C">
        <w:t>,</w:t>
      </w:r>
      <w:r w:rsidR="00B06B23" w:rsidRPr="00BC5862">
        <w:t xml:space="preserve"> признанных нуждающимися в </w:t>
      </w:r>
      <w:r w:rsidR="00B06B23" w:rsidRPr="00BC5862">
        <w:rPr>
          <w:rFonts w:eastAsia="Times New Roman"/>
          <w:lang w:eastAsia="ru-RU"/>
        </w:rPr>
        <w:t>социальном об</w:t>
      </w:r>
      <w:r w:rsidR="00CA45FB">
        <w:rPr>
          <w:rFonts w:eastAsia="Times New Roman"/>
          <w:lang w:eastAsia="ru-RU"/>
        </w:rPr>
        <w:t>служивании в стационарной форме.</w:t>
      </w:r>
    </w:p>
    <w:p w:rsidR="00423668" w:rsidRDefault="00BC5862" w:rsidP="003C74A7">
      <w:pPr>
        <w:tabs>
          <w:tab w:val="left" w:pos="0"/>
        </w:tabs>
        <w:ind w:firstLine="567"/>
        <w:jc w:val="both"/>
      </w:pPr>
      <w:r w:rsidRPr="00BC5862">
        <w:rPr>
          <w:b/>
        </w:rPr>
        <w:t>2.2.5.</w:t>
      </w:r>
      <w:r w:rsidR="00CA45FB">
        <w:rPr>
          <w:b/>
        </w:rPr>
        <w:t xml:space="preserve"> </w:t>
      </w:r>
      <w:r w:rsidR="00423668" w:rsidRPr="00BC5862">
        <w:t>Профилактика обстоятельств, обуславливающих нуждаемость семей с детьми и детей в социальном обслуживании (</w:t>
      </w:r>
      <w:r w:rsidR="00CA45FB">
        <w:t xml:space="preserve">профилактика семейного неблагополучия, </w:t>
      </w:r>
      <w:r w:rsidR="00423668" w:rsidRPr="00BC5862">
        <w:t xml:space="preserve">профилактика нарушений психологического здоровья детей, суицидов, наркомании, алкоголизма и курения, преступлений и правонарушений несовершеннолетних, безнадзорности и жестокого обращения в отношении детей, содействие информационной безопасности несовершеннолетних и противодействие их привлечению к идеологии терроризма). </w:t>
      </w:r>
    </w:p>
    <w:p w:rsidR="003046DF" w:rsidRDefault="00D721AD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lastRenderedPageBreak/>
        <w:t>2.2.6</w:t>
      </w:r>
      <w:r w:rsidR="003046DF" w:rsidRPr="00BC5862">
        <w:rPr>
          <w:b/>
        </w:rPr>
        <w:t>.</w:t>
      </w:r>
      <w:r w:rsidR="003046DF" w:rsidRPr="00BC5862">
        <w:t xml:space="preserve"> </w:t>
      </w:r>
      <w:r w:rsidR="009C1376" w:rsidRPr="00BC5862">
        <w:t>Создание условий для повышения</w:t>
      </w:r>
      <w:r w:rsidR="004170C9" w:rsidRPr="00BC5862">
        <w:t xml:space="preserve"> профессиональной компет</w:t>
      </w:r>
      <w:r w:rsidR="003046DF" w:rsidRPr="00BC5862">
        <w:t>ентности с</w:t>
      </w:r>
      <w:r w:rsidR="009C1376" w:rsidRPr="00BC5862">
        <w:t>отрудников</w:t>
      </w:r>
      <w:r w:rsidR="00F5008F" w:rsidRPr="00BC5862">
        <w:t xml:space="preserve"> О</w:t>
      </w:r>
      <w:r w:rsidR="003046DF" w:rsidRPr="00BC5862">
        <w:t>тделения.</w:t>
      </w:r>
    </w:p>
    <w:p w:rsidR="00D721AD" w:rsidRPr="00BC5862" w:rsidRDefault="00D721AD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721AD">
        <w:rPr>
          <w:b/>
        </w:rPr>
        <w:t>2.2.7.</w:t>
      </w:r>
      <w:r>
        <w:t>Обеспечение качества социального обслуживания несовершеннолетних и их родителей (законных представителей) сотрудниками стационарного отделения.</w:t>
      </w:r>
    </w:p>
    <w:p w:rsidR="00E26D1B" w:rsidRPr="00D721AD" w:rsidRDefault="00E26D1B" w:rsidP="003C74A7">
      <w:pPr>
        <w:pStyle w:val="a3"/>
        <w:shd w:val="clear" w:color="auto" w:fill="FFFFFF"/>
        <w:spacing w:before="120" w:beforeAutospacing="0" w:after="120" w:afterAutospacing="0"/>
        <w:jc w:val="center"/>
      </w:pPr>
      <w:r w:rsidRPr="00D721AD">
        <w:rPr>
          <w:rStyle w:val="a4"/>
        </w:rPr>
        <w:t xml:space="preserve">3. </w:t>
      </w:r>
      <w:r w:rsidR="001C2963" w:rsidRPr="00D721AD">
        <w:rPr>
          <w:rStyle w:val="a4"/>
        </w:rPr>
        <w:t>Функции</w:t>
      </w:r>
      <w:r w:rsidRPr="00D721AD">
        <w:rPr>
          <w:rStyle w:val="a4"/>
        </w:rPr>
        <w:t xml:space="preserve"> </w:t>
      </w:r>
    </w:p>
    <w:p w:rsidR="009142F9" w:rsidRPr="00904BE1" w:rsidRDefault="0066460C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04BE1">
        <w:rPr>
          <w:b/>
        </w:rPr>
        <w:t>3.1.</w:t>
      </w:r>
      <w:r w:rsidR="00CA45FB" w:rsidRPr="00904BE1">
        <w:t xml:space="preserve"> Предоставление социальных услуг несовершеннолетним:</w:t>
      </w:r>
    </w:p>
    <w:p w:rsidR="00CA45FB" w:rsidRPr="00904BE1" w:rsidRDefault="00CA45FB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45CB3">
        <w:rPr>
          <w:b/>
        </w:rPr>
        <w:t>3.1.1.</w:t>
      </w:r>
      <w:r w:rsidR="003C74A7">
        <w:rPr>
          <w:b/>
        </w:rPr>
        <w:t xml:space="preserve"> </w:t>
      </w:r>
      <w:r w:rsidRPr="00904BE1">
        <w:t>Социально-бытовые услуги:</w:t>
      </w:r>
    </w:p>
    <w:p w:rsidR="00CA45FB" w:rsidRDefault="000B4085" w:rsidP="003C74A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>предоставление площади жилых помещений согласно утвержденным нормативам;</w:t>
      </w:r>
    </w:p>
    <w:p w:rsidR="000B4085" w:rsidRDefault="000B4085" w:rsidP="003C74A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>обеспечение питанием согласно утвержденным нормативам;</w:t>
      </w:r>
    </w:p>
    <w:p w:rsidR="000B4085" w:rsidRDefault="000B4085" w:rsidP="003C74A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0B4085" w:rsidRDefault="000B4085" w:rsidP="003C74A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>организация досуга и отдыха, в том числе обеспечение книгами, журналами, газетами, настольными играми;</w:t>
      </w:r>
    </w:p>
    <w:p w:rsidR="000B4085" w:rsidRDefault="00345CB3" w:rsidP="003C74A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>предоставление постельных принадлежностей, спального места в специальном помещении;</w:t>
      </w:r>
    </w:p>
    <w:p w:rsidR="00345CB3" w:rsidRDefault="00345CB3" w:rsidP="003C74A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>уборка жилых помещений;</w:t>
      </w:r>
    </w:p>
    <w:p w:rsidR="00345CB3" w:rsidRDefault="00345CB3" w:rsidP="003C74A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>оказание парикмахерских услуг;</w:t>
      </w:r>
    </w:p>
    <w:p w:rsidR="00345CB3" w:rsidRDefault="00345CB3" w:rsidP="003C74A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>стирка, сушка (развешивание, снятие), глажка, ремонт нательного белья, одежды, постельных принадлежностей;</w:t>
      </w:r>
    </w:p>
    <w:p w:rsidR="00345CB3" w:rsidRDefault="00345CB3" w:rsidP="003C74A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>организация прогулки (сопровождение на прогулку</w:t>
      </w:r>
      <w:r w:rsidR="008D40AA">
        <w:t>)</w:t>
      </w:r>
      <w:r>
        <w:t>;</w:t>
      </w:r>
    </w:p>
    <w:p w:rsidR="00345CB3" w:rsidRDefault="00345CB3" w:rsidP="003C74A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>предоставление транспортных услуг для перевозки получателей социальных услуг в медицинские организации, на обучение и для участия в социокультурных мероприятиях;</w:t>
      </w:r>
    </w:p>
    <w:p w:rsidR="00345CB3" w:rsidRDefault="00345CB3" w:rsidP="003C74A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>содействие при оказании медицинской помощи (покупка за счет средств получателя социальных услуг лекарственных средств и изделий медицинского назначения, сопровождение получателей социальных услуг в медицинские организации, помощь при госпитализации);</w:t>
      </w:r>
    </w:p>
    <w:p w:rsidR="00345CB3" w:rsidRPr="00904BE1" w:rsidRDefault="00345CB3" w:rsidP="003C74A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>содействие развитию у несовершеннолетних навыков самообслуживания и бытовых навыков.</w:t>
      </w:r>
    </w:p>
    <w:p w:rsidR="00CA45FB" w:rsidRPr="00904BE1" w:rsidRDefault="00CA45FB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45CB3">
        <w:rPr>
          <w:b/>
        </w:rPr>
        <w:t>3.1.2.</w:t>
      </w:r>
      <w:r w:rsidR="003C74A7">
        <w:rPr>
          <w:b/>
        </w:rPr>
        <w:t xml:space="preserve"> </w:t>
      </w:r>
      <w:r w:rsidRPr="00904BE1">
        <w:t>Социально-медицинские услуги:</w:t>
      </w:r>
    </w:p>
    <w:p w:rsidR="00CA45FB" w:rsidRDefault="00345CB3" w:rsidP="003C74A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>организация первичного медицинского осмотра и санитарной обработки;</w:t>
      </w:r>
    </w:p>
    <w:p w:rsidR="00345CB3" w:rsidRDefault="00345CB3" w:rsidP="003C74A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>проведение оздоровительных мероприятий, в том числе организация оздоровления и отдыха несовершеннолетних;</w:t>
      </w:r>
    </w:p>
    <w:p w:rsidR="00345CB3" w:rsidRDefault="00345CB3" w:rsidP="003C74A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>оказание первой доврачебной помощи;</w:t>
      </w:r>
    </w:p>
    <w:p w:rsidR="00345CB3" w:rsidRDefault="00345CB3" w:rsidP="003C74A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над приемом лекарств и </w:t>
      </w:r>
      <w:proofErr w:type="spellStart"/>
      <w:r>
        <w:t>др</w:t>
      </w:r>
      <w:proofErr w:type="spellEnd"/>
      <w:r>
        <w:t>);</w:t>
      </w:r>
    </w:p>
    <w:p w:rsidR="00345CB3" w:rsidRDefault="00345CB3" w:rsidP="003C74A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>систематическое наблюдение за получателями социальных услуг для выявления отклонений в</w:t>
      </w:r>
      <w:r w:rsidR="002606D4">
        <w:t xml:space="preserve"> состоянии их здоровья;</w:t>
      </w:r>
    </w:p>
    <w:p w:rsidR="002606D4" w:rsidRDefault="002606D4" w:rsidP="003C74A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>проведение занятий, обучающих здоровому образу жизни;</w:t>
      </w:r>
    </w:p>
    <w:p w:rsidR="002606D4" w:rsidRDefault="002606D4" w:rsidP="003C74A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2606D4" w:rsidRDefault="002606D4" w:rsidP="003C74A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>содействие в госпитализации нуждающихся в медицинские организации;</w:t>
      </w:r>
    </w:p>
    <w:p w:rsidR="002606D4" w:rsidRPr="00904BE1" w:rsidRDefault="002606D4" w:rsidP="003C74A7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567" w:firstLine="360"/>
        <w:jc w:val="both"/>
      </w:pPr>
      <w:r>
        <w:t>содействие в стоматологической помощи.</w:t>
      </w:r>
    </w:p>
    <w:p w:rsidR="00CA45FB" w:rsidRPr="00904BE1" w:rsidRDefault="00CA45FB" w:rsidP="002D06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2606D4">
        <w:rPr>
          <w:b/>
        </w:rPr>
        <w:t>3.1.3.</w:t>
      </w:r>
      <w:r w:rsidR="003C74A7">
        <w:rPr>
          <w:b/>
        </w:rPr>
        <w:t xml:space="preserve"> </w:t>
      </w:r>
      <w:r w:rsidRPr="00904BE1">
        <w:t>Социально-педагогические услуги:</w:t>
      </w:r>
    </w:p>
    <w:p w:rsidR="00CA45FB" w:rsidRDefault="002606D4" w:rsidP="003C74A7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567" w:firstLine="360"/>
        <w:jc w:val="both"/>
      </w:pPr>
      <w:r>
        <w:t>социально-педагогическая коррекция, включая диагностику и консультирование;</w:t>
      </w:r>
    </w:p>
    <w:p w:rsidR="00032D68" w:rsidRPr="00904BE1" w:rsidRDefault="00586010" w:rsidP="003C74A7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567" w:firstLine="360"/>
        <w:jc w:val="both"/>
      </w:pPr>
      <w:r>
        <w:lastRenderedPageBreak/>
        <w:t xml:space="preserve">организация и проведение анимационных мероприятий (экскурсии, посещения театров, выставок, концерты </w:t>
      </w:r>
      <w:r w:rsidR="00032D68">
        <w:t>художественной самодеятельности, праздники и другие культурные мероприятия), организация и проведение клубной и кружковой работы для формирования и развития интересов.</w:t>
      </w:r>
    </w:p>
    <w:p w:rsidR="00CA45FB" w:rsidRPr="00904BE1" w:rsidRDefault="00CA45FB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32D68">
        <w:rPr>
          <w:b/>
        </w:rPr>
        <w:t>3.1.4.</w:t>
      </w:r>
      <w:r w:rsidR="003C74A7">
        <w:rPr>
          <w:b/>
        </w:rPr>
        <w:t xml:space="preserve"> </w:t>
      </w:r>
      <w:r w:rsidRPr="00904BE1">
        <w:t>Социально-трудовые услуги:</w:t>
      </w:r>
    </w:p>
    <w:p w:rsidR="00CA45FB" w:rsidRDefault="00032D68" w:rsidP="003C74A7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firstLine="142"/>
        <w:jc w:val="both"/>
      </w:pPr>
      <w:r>
        <w:t>проведение мероприятий по использованию остаточных трудовых возможностей и обучению доступным профессиональным навыкам;</w:t>
      </w:r>
    </w:p>
    <w:p w:rsidR="00032D68" w:rsidRDefault="00032D68" w:rsidP="003C74A7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firstLine="142"/>
        <w:jc w:val="both"/>
      </w:pPr>
      <w:r>
        <w:t xml:space="preserve">консультирование по вопросам </w:t>
      </w:r>
      <w:proofErr w:type="spellStart"/>
      <w:r>
        <w:t>самообеспечения</w:t>
      </w:r>
      <w:proofErr w:type="spellEnd"/>
      <w:r>
        <w:t>.</w:t>
      </w:r>
    </w:p>
    <w:p w:rsidR="00032D68" w:rsidRDefault="00032D68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32D68">
        <w:rPr>
          <w:b/>
        </w:rPr>
        <w:t>3.1.5.</w:t>
      </w:r>
      <w:r w:rsidR="003C74A7">
        <w:rPr>
          <w:b/>
        </w:rPr>
        <w:t xml:space="preserve"> </w:t>
      </w:r>
      <w:r>
        <w:t>Социально-правовые услуги:</w:t>
      </w:r>
    </w:p>
    <w:p w:rsidR="00032D68" w:rsidRPr="00904BE1" w:rsidRDefault="00032D68" w:rsidP="00411917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67" w:firstLine="360"/>
        <w:jc w:val="both"/>
      </w:pPr>
      <w:r>
        <w:t>консультирование по вопросам, 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поддержки, в том числе содействие в получении льгот, пособий, компенсаций, социальных выплат и других преимуществ, установленных законодательством.</w:t>
      </w:r>
    </w:p>
    <w:p w:rsidR="00CA45FB" w:rsidRDefault="00032D68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32D68">
        <w:rPr>
          <w:b/>
        </w:rPr>
        <w:t>3.1.6</w:t>
      </w:r>
      <w:r w:rsidR="00CA45FB" w:rsidRPr="00032D68">
        <w:rPr>
          <w:b/>
        </w:rPr>
        <w:t>.</w:t>
      </w:r>
      <w:r w:rsidR="00411917">
        <w:rPr>
          <w:b/>
        </w:rPr>
        <w:t xml:space="preserve"> </w:t>
      </w:r>
      <w:r w:rsidR="00904BE1" w:rsidRPr="00904BE1"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904BE1" w:rsidRDefault="00904BE1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D71FB">
        <w:rPr>
          <w:b/>
        </w:rPr>
        <w:t>3.2.</w:t>
      </w:r>
      <w:r>
        <w:t xml:space="preserve"> </w:t>
      </w:r>
      <w:r w:rsidRPr="00411917">
        <w:rPr>
          <w:spacing w:val="-4"/>
        </w:rPr>
        <w:t>Содействие несовершеннолетним</w:t>
      </w:r>
      <w:r w:rsidR="00AD71FB" w:rsidRPr="00411917">
        <w:rPr>
          <w:spacing w:val="-4"/>
        </w:rPr>
        <w:t xml:space="preserve"> и их родителям (законным представителям)  в предоставлении медицинской, педагогической, психологической</w:t>
      </w:r>
      <w:r w:rsidR="00AD71FB">
        <w:t>, юридической, социальной помощи, не относящейся к социальным услугам (социальное сопровождение) путем привлечения организаций, предоставляющих такую помощь, на основе межведомственного взаимодействия.</w:t>
      </w:r>
    </w:p>
    <w:p w:rsidR="00AD71FB" w:rsidRDefault="00AD71FB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D71FB">
        <w:rPr>
          <w:b/>
        </w:rPr>
        <w:t>3.3.</w:t>
      </w:r>
      <w:r w:rsidR="00411917">
        <w:rPr>
          <w:b/>
        </w:rPr>
        <w:t xml:space="preserve"> </w:t>
      </w:r>
      <w:r>
        <w:t>Выявление граждан, нуждающихся в социальном обслуживании.</w:t>
      </w:r>
    </w:p>
    <w:p w:rsidR="00AD71FB" w:rsidRDefault="00AD71FB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E5A60">
        <w:rPr>
          <w:b/>
        </w:rPr>
        <w:t>3.4.</w:t>
      </w:r>
      <w:r w:rsidR="00411917">
        <w:rPr>
          <w:b/>
        </w:rPr>
        <w:t xml:space="preserve"> </w:t>
      </w:r>
      <w:r>
        <w:t>Оказание социальных услуг</w:t>
      </w:r>
      <w:r>
        <w:rPr>
          <w:rStyle w:val="131"/>
          <w:i w:val="0"/>
          <w:spacing w:val="0"/>
          <w:sz w:val="24"/>
          <w:u w:val="none"/>
        </w:rPr>
        <w:t xml:space="preserve"> несовершеннолетним, </w:t>
      </w:r>
      <w:r w:rsidRPr="00BC5862">
        <w:t>признанных нуждающимися в социальном об</w:t>
      </w:r>
      <w:r>
        <w:t>служивании в стационарной форме, имеющим право на получение социальных услуг.</w:t>
      </w:r>
    </w:p>
    <w:p w:rsidR="00D64153" w:rsidRDefault="000F6D3F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F6D3F">
        <w:rPr>
          <w:b/>
        </w:rPr>
        <w:t>3.5.</w:t>
      </w:r>
      <w:r w:rsidR="00411917">
        <w:rPr>
          <w:b/>
        </w:rPr>
        <w:t xml:space="preserve"> </w:t>
      </w:r>
      <w:r>
        <w:t>Реализация индивидуальных и групповых программ социальной реабилитации несовершеннолетних.</w:t>
      </w:r>
    </w:p>
    <w:p w:rsidR="008B5C0C" w:rsidRDefault="008B5C0C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B5C0C">
        <w:rPr>
          <w:b/>
        </w:rPr>
        <w:t>3.6.</w:t>
      </w:r>
      <w:r w:rsidR="00411917">
        <w:rPr>
          <w:b/>
        </w:rPr>
        <w:t xml:space="preserve"> </w:t>
      </w:r>
      <w:r w:rsidR="00411917">
        <w:t>Обеспечение</w:t>
      </w:r>
      <w:r>
        <w:t xml:space="preserve"> оптимальных условий жизнедеятельности: полноценного питания, правовой защищенности, психологического комфорта.</w:t>
      </w:r>
    </w:p>
    <w:p w:rsidR="00AD71FB" w:rsidRDefault="008B5C0C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>3.7</w:t>
      </w:r>
      <w:r w:rsidR="00AD71FB" w:rsidRPr="005E5A60">
        <w:rPr>
          <w:b/>
        </w:rPr>
        <w:t>.</w:t>
      </w:r>
      <w:r w:rsidR="00411917">
        <w:rPr>
          <w:b/>
        </w:rPr>
        <w:t xml:space="preserve"> </w:t>
      </w:r>
      <w:r w:rsidR="00AD71FB">
        <w:t>О</w:t>
      </w:r>
      <w:r w:rsidR="00AD71FB" w:rsidRPr="00BC5862">
        <w:t>существление мероприятий по предупреждению безнад</w:t>
      </w:r>
      <w:r w:rsidR="00AD71FB">
        <w:t xml:space="preserve">зорности и правонарушений среди </w:t>
      </w:r>
      <w:r w:rsidR="00AD71FB" w:rsidRPr="00BC5862">
        <w:t>несовершеннолетних</w:t>
      </w:r>
      <w:r w:rsidR="005E5A60">
        <w:t>.</w:t>
      </w:r>
    </w:p>
    <w:p w:rsidR="005E5A60" w:rsidRDefault="008B5C0C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>3.8</w:t>
      </w:r>
      <w:r w:rsidR="005E5A60" w:rsidRPr="005E5A60">
        <w:rPr>
          <w:b/>
        </w:rPr>
        <w:t>.</w:t>
      </w:r>
      <w:r w:rsidR="00411917">
        <w:rPr>
          <w:b/>
        </w:rPr>
        <w:t xml:space="preserve"> </w:t>
      </w:r>
      <w:r w:rsidR="005E5A60">
        <w:t>Организация и проведение мероприятий, направленных на пропаганду здорового образа жизни, профилактику асоциального поведения несовершеннолетних.</w:t>
      </w:r>
    </w:p>
    <w:p w:rsidR="005E5A60" w:rsidRDefault="008B5C0C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>3.9</w:t>
      </w:r>
      <w:r w:rsidR="005E5A60" w:rsidRPr="000F6D3F">
        <w:rPr>
          <w:b/>
        </w:rPr>
        <w:t>.</w:t>
      </w:r>
      <w:r w:rsidR="00411917">
        <w:rPr>
          <w:b/>
        </w:rPr>
        <w:t xml:space="preserve"> </w:t>
      </w:r>
      <w:r w:rsidR="005E5A60">
        <w:t>Организация и проведение мероприятий, направленных на повышение общественной значимости и авторитета семьи и родительства, укрепление семьи, повышение родительской компетенции и профилактику семейного неблагополучия и любых форм жестокого обращения с детьми.</w:t>
      </w:r>
    </w:p>
    <w:p w:rsidR="000F6D3F" w:rsidRDefault="000F6D3F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F6D3F">
        <w:rPr>
          <w:b/>
        </w:rPr>
        <w:t>3.</w:t>
      </w:r>
      <w:r w:rsidR="008B5C0C">
        <w:rPr>
          <w:b/>
        </w:rPr>
        <w:t>10</w:t>
      </w:r>
      <w:r w:rsidR="00D64153" w:rsidRPr="00411917">
        <w:rPr>
          <w:b/>
        </w:rPr>
        <w:t>.</w:t>
      </w:r>
      <w:r w:rsidR="00411917">
        <w:t xml:space="preserve"> </w:t>
      </w:r>
      <w:r w:rsidR="00D64153">
        <w:t>Осуществление социального п</w:t>
      </w:r>
      <w:r>
        <w:t>атронаж</w:t>
      </w:r>
      <w:r w:rsidR="00D64153">
        <w:t>а</w:t>
      </w:r>
      <w:r>
        <w:t xml:space="preserve"> семей несовершеннолетних, находящихся на социальном облуживании в стационарном отделении.</w:t>
      </w:r>
    </w:p>
    <w:p w:rsidR="008B5C0C" w:rsidRDefault="008B5C0C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B5C0C">
        <w:rPr>
          <w:b/>
        </w:rPr>
        <w:t>3.11.</w:t>
      </w:r>
      <w:r w:rsidR="00411917">
        <w:rPr>
          <w:b/>
        </w:rPr>
        <w:t xml:space="preserve"> </w:t>
      </w:r>
      <w:r>
        <w:t>Оказание помощи по устранению кризисных ситуаций в семье и содействие в реализации оптимальных форм дальнейшего жизнеустройства.</w:t>
      </w:r>
    </w:p>
    <w:p w:rsidR="008B5C0C" w:rsidRDefault="008B5C0C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B5C0C">
        <w:rPr>
          <w:b/>
        </w:rPr>
        <w:t>3.12.</w:t>
      </w:r>
      <w:r w:rsidR="00411917">
        <w:rPr>
          <w:b/>
        </w:rPr>
        <w:t xml:space="preserve"> </w:t>
      </w:r>
      <w:r w:rsidRPr="00411917">
        <w:rPr>
          <w:spacing w:val="-4"/>
        </w:rPr>
        <w:t>Осуществление межведомственного взаимодействия с субъектами профилактики, общест</w:t>
      </w:r>
      <w:r w:rsidR="00411917" w:rsidRPr="00411917">
        <w:rPr>
          <w:spacing w:val="-4"/>
        </w:rPr>
        <w:t xml:space="preserve">венными организациями и </w:t>
      </w:r>
      <w:r w:rsidR="00411917">
        <w:rPr>
          <w:spacing w:val="-4"/>
        </w:rPr>
        <w:t>другими предприятиями</w:t>
      </w:r>
      <w:r w:rsidRPr="00411917">
        <w:rPr>
          <w:spacing w:val="-4"/>
        </w:rPr>
        <w:t xml:space="preserve"> и учреждениями по вопросам предупреждения безнадзорности</w:t>
      </w:r>
      <w:r>
        <w:t xml:space="preserve"> и правонарушений среди несовершеннолетних, по вопросам предупреждения безнадзорности и правонарушений среди несовершеннолетних, по вопросам профилактики обстоятельств, обуславливающих нуждаемость в социальном обслуживании. </w:t>
      </w:r>
    </w:p>
    <w:p w:rsidR="000F6D3F" w:rsidRDefault="00E5009A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>3.13</w:t>
      </w:r>
      <w:r w:rsidR="000F6D3F" w:rsidRPr="000F6D3F">
        <w:rPr>
          <w:b/>
        </w:rPr>
        <w:t>.</w:t>
      </w:r>
      <w:r w:rsidR="00411917">
        <w:rPr>
          <w:b/>
        </w:rPr>
        <w:t xml:space="preserve"> </w:t>
      </w:r>
      <w:r w:rsidR="000F6D3F">
        <w:t>Внедрение новых технологий и методов в работу с получателями социальных услуг.</w:t>
      </w:r>
    </w:p>
    <w:p w:rsidR="000F6D3F" w:rsidRDefault="00E5009A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>3.14</w:t>
      </w:r>
      <w:r w:rsidR="000F6D3F" w:rsidRPr="000F6D3F">
        <w:rPr>
          <w:b/>
        </w:rPr>
        <w:t>.</w:t>
      </w:r>
      <w:r w:rsidR="00411917">
        <w:rPr>
          <w:b/>
        </w:rPr>
        <w:t xml:space="preserve"> </w:t>
      </w:r>
      <w:r w:rsidR="000F6D3F">
        <w:t>Планирование и анализ деятельности Отделения, ведение отчетно-плановой и учетной документации.</w:t>
      </w:r>
    </w:p>
    <w:p w:rsidR="00B4789C" w:rsidRPr="00904BE1" w:rsidRDefault="00E5009A" w:rsidP="003C74A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lastRenderedPageBreak/>
        <w:t>3.15</w:t>
      </w:r>
      <w:r w:rsidR="00B4789C" w:rsidRPr="00D64153">
        <w:rPr>
          <w:b/>
        </w:rPr>
        <w:t>.</w:t>
      </w:r>
      <w:r w:rsidR="00411917">
        <w:rPr>
          <w:b/>
        </w:rPr>
        <w:t xml:space="preserve"> </w:t>
      </w:r>
      <w:r w:rsidR="00B4789C">
        <w:t xml:space="preserve">Проведение рекламно-информационной деятельности с целью привлечения внимания населения и средств массовой информации к работе Отделения и Учреждения. </w:t>
      </w:r>
    </w:p>
    <w:p w:rsidR="005C41D5" w:rsidRPr="000117F7" w:rsidRDefault="005C41D5" w:rsidP="003C74A7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0117F7">
        <w:rPr>
          <w:b/>
        </w:rPr>
        <w:t>4. Организация работы</w:t>
      </w:r>
    </w:p>
    <w:p w:rsidR="005C41D5" w:rsidRPr="000117F7" w:rsidRDefault="005C41D5" w:rsidP="003C74A7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0117F7">
        <w:rPr>
          <w:shd w:val="clear" w:color="auto" w:fill="FFFFFF"/>
        </w:rPr>
        <w:t>Структуру и штатную численность Отделения утверждает директор Учреждения.</w:t>
      </w:r>
    </w:p>
    <w:p w:rsidR="005C41D5" w:rsidRPr="000117F7" w:rsidRDefault="005C41D5" w:rsidP="003C74A7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0117F7">
        <w:rPr>
          <w:shd w:val="clear" w:color="auto" w:fill="FFFFFF"/>
        </w:rPr>
        <w:t>Работники Отделения должн</w:t>
      </w:r>
      <w:r w:rsidR="00D20C4C">
        <w:rPr>
          <w:shd w:val="clear" w:color="auto" w:fill="FFFFFF"/>
        </w:rPr>
        <w:t>ы иметь высшее профессиональное (педагогическое)</w:t>
      </w:r>
      <w:r w:rsidR="000117F7" w:rsidRPr="000117F7">
        <w:rPr>
          <w:shd w:val="clear" w:color="auto" w:fill="FFFFFF"/>
        </w:rPr>
        <w:t xml:space="preserve"> </w:t>
      </w:r>
      <w:r w:rsidRPr="000117F7">
        <w:rPr>
          <w:shd w:val="clear" w:color="auto" w:fill="FFFFFF"/>
        </w:rPr>
        <w:t>образование.</w:t>
      </w:r>
    </w:p>
    <w:p w:rsidR="005C41D5" w:rsidRPr="000117F7" w:rsidRDefault="005C41D5" w:rsidP="003C74A7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0117F7">
        <w:rPr>
          <w:spacing w:val="-4"/>
          <w:shd w:val="clear" w:color="auto" w:fill="FFFFFF"/>
        </w:rPr>
        <w:t>Распределение обязанностей между работниками осуществляется заведующим Отделения</w:t>
      </w:r>
      <w:r w:rsidRPr="000117F7">
        <w:rPr>
          <w:shd w:val="clear" w:color="auto" w:fill="FFFFFF"/>
        </w:rPr>
        <w:t>.</w:t>
      </w:r>
    </w:p>
    <w:p w:rsidR="005C41D5" w:rsidRPr="000117F7" w:rsidRDefault="005C41D5" w:rsidP="003C74A7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0117F7">
        <w:rPr>
          <w:spacing w:val="-2"/>
          <w:shd w:val="clear" w:color="auto" w:fill="FFFFFF"/>
        </w:rPr>
        <w:t>Работники</w:t>
      </w:r>
      <w:r w:rsidRPr="000117F7">
        <w:rPr>
          <w:spacing w:val="-2"/>
          <w:sz w:val="23"/>
          <w:szCs w:val="23"/>
          <w:shd w:val="clear" w:color="auto" w:fill="FFFFFF"/>
        </w:rPr>
        <w:t xml:space="preserve"> </w:t>
      </w:r>
      <w:r w:rsidRPr="000117F7">
        <w:rPr>
          <w:spacing w:val="-2"/>
          <w:shd w:val="clear" w:color="auto" w:fill="FFFFFF"/>
        </w:rPr>
        <w:t>Отделения осуществляют свою деятельность в соответствии с </w:t>
      </w:r>
      <w:r w:rsidRPr="000117F7">
        <w:rPr>
          <w:spacing w:val="-2"/>
          <w:bdr w:val="none" w:sz="0" w:space="0" w:color="auto" w:frame="1"/>
          <w:shd w:val="clear" w:color="auto" w:fill="FFFFFF"/>
        </w:rPr>
        <w:t>должностными</w:t>
      </w:r>
      <w:r w:rsidRPr="000117F7">
        <w:rPr>
          <w:bdr w:val="none" w:sz="0" w:space="0" w:color="auto" w:frame="1"/>
          <w:shd w:val="clear" w:color="auto" w:fill="FFFFFF"/>
        </w:rPr>
        <w:t xml:space="preserve"> инструкциями</w:t>
      </w:r>
      <w:r w:rsidRPr="000117F7">
        <w:rPr>
          <w:shd w:val="clear" w:color="auto" w:fill="FFFFFF"/>
        </w:rPr>
        <w:t xml:space="preserve">. </w:t>
      </w:r>
    </w:p>
    <w:p w:rsidR="005C41D5" w:rsidRPr="000117F7" w:rsidRDefault="005C41D5" w:rsidP="003C74A7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0117F7">
        <w:rPr>
          <w:shd w:val="clear" w:color="auto" w:fill="FFFFFF"/>
        </w:rPr>
        <w:t>Режим работы работников Отделения определяется Правилами внутреннего трудового распорядка Учреждения и трудовыми договорами.</w:t>
      </w:r>
    </w:p>
    <w:p w:rsidR="005C41D5" w:rsidRPr="000117F7" w:rsidRDefault="005C41D5" w:rsidP="003C74A7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0117F7">
        <w:rPr>
          <w:shd w:val="clear" w:color="auto" w:fill="FFFFFF"/>
        </w:rPr>
        <w:t>Отделение ведет учетно-отчетную документацию в соответствии с номенклатурой дел Учреждения.</w:t>
      </w:r>
    </w:p>
    <w:p w:rsidR="005C41D5" w:rsidRDefault="005C41D5" w:rsidP="003C74A7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0117F7">
        <w:t>Режим работы с получателями социальных услуг определяется правилами внутреннего распорядка для получателей социальных услуг в государственном бюджетном учреждении «Центр социальной помощи семье и детям города Сарова».</w:t>
      </w:r>
    </w:p>
    <w:p w:rsidR="00D20C4C" w:rsidRPr="000117F7" w:rsidRDefault="00D20C4C" w:rsidP="003C74A7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>В отделении оборудована игровая комната для групповых и индивидуальных занятий с несовершеннолетними, комната для самоподготовки, 6 жилых комнат для проживания несовершеннолетних.</w:t>
      </w:r>
    </w:p>
    <w:p w:rsidR="005C41D5" w:rsidRPr="000117F7" w:rsidRDefault="005C41D5" w:rsidP="003C74A7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0117F7">
        <w:t xml:space="preserve">Предоставление социальных услуг в Отделении осуществляется с учетом индивидуальных потребностей получателей социальных услуг, указанных в индивидуальной программе предоставления социальных услуг в соответствии с Порядком предоставления </w:t>
      </w:r>
      <w:r w:rsidRPr="000117F7">
        <w:rPr>
          <w:spacing w:val="-4"/>
        </w:rPr>
        <w:t xml:space="preserve">социальных услуг </w:t>
      </w:r>
      <w:r w:rsidR="000117F7" w:rsidRPr="000117F7">
        <w:rPr>
          <w:rFonts w:cs="Arial"/>
          <w:bCs/>
          <w:spacing w:val="-4"/>
        </w:rPr>
        <w:t xml:space="preserve">в </w:t>
      </w:r>
      <w:r w:rsidRPr="000117F7">
        <w:rPr>
          <w:rFonts w:cs="Arial"/>
          <w:bCs/>
          <w:spacing w:val="-4"/>
        </w:rPr>
        <w:t>стационарной форме социального обслуживания несовершеннолетним</w:t>
      </w:r>
      <w:r w:rsidRPr="000117F7">
        <w:rPr>
          <w:rFonts w:cs="Arial"/>
          <w:bCs/>
        </w:rPr>
        <w:t xml:space="preserve">, их родителям (законным представителям) в </w:t>
      </w:r>
      <w:r w:rsidRPr="000117F7">
        <w:t>ГБУ «ЦСПСД города Сарова».</w:t>
      </w:r>
    </w:p>
    <w:p w:rsidR="005C41D5" w:rsidRPr="000117F7" w:rsidRDefault="005C41D5" w:rsidP="00411917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0117F7">
        <w:rPr>
          <w:b/>
        </w:rPr>
        <w:t xml:space="preserve">5. </w:t>
      </w:r>
      <w:r w:rsidRPr="000117F7">
        <w:rPr>
          <w:b/>
          <w:bCs/>
        </w:rPr>
        <w:t>Взаимодействие</w:t>
      </w:r>
    </w:p>
    <w:p w:rsidR="005C41D5" w:rsidRPr="000117F7" w:rsidRDefault="005C41D5" w:rsidP="003C74A7">
      <w:pPr>
        <w:shd w:val="clear" w:color="auto" w:fill="FFFFFF"/>
        <w:ind w:firstLine="567"/>
        <w:jc w:val="both"/>
        <w:textAlignment w:val="baseline"/>
      </w:pPr>
      <w:r w:rsidRPr="000117F7">
        <w:rPr>
          <w:b/>
        </w:rPr>
        <w:t>5.1.</w:t>
      </w:r>
      <w:r w:rsidRPr="000117F7">
        <w:t xml:space="preserve"> В работе с клиентами Отделение использует междисциплинарный подход, предполагающий привлечение работников структурных подразделений Учреждения.</w:t>
      </w:r>
    </w:p>
    <w:p w:rsidR="005C41D5" w:rsidRPr="000117F7" w:rsidRDefault="005C41D5" w:rsidP="003C74A7">
      <w:pPr>
        <w:shd w:val="clear" w:color="auto" w:fill="FFFFFF"/>
        <w:ind w:firstLine="567"/>
        <w:jc w:val="both"/>
        <w:textAlignment w:val="baseline"/>
      </w:pPr>
      <w:r w:rsidRPr="000117F7">
        <w:rPr>
          <w:b/>
        </w:rPr>
        <w:t>5.2.</w:t>
      </w:r>
      <w:r w:rsidRPr="000117F7">
        <w:t xml:space="preserve"> Взаимодействие работников Отделения со специалистами учреждений различных ведомств, строится на основе договоров и соглашений или путем согласования совместных действий по срокам и месту их осуществления.</w:t>
      </w:r>
    </w:p>
    <w:p w:rsidR="005C41D5" w:rsidRPr="000117F7" w:rsidRDefault="005C41D5" w:rsidP="003C74A7">
      <w:pPr>
        <w:shd w:val="clear" w:color="auto" w:fill="FFFFFF"/>
        <w:spacing w:before="120" w:after="120"/>
        <w:jc w:val="center"/>
        <w:textAlignment w:val="baseline"/>
        <w:outlineLvl w:val="1"/>
        <w:rPr>
          <w:b/>
          <w:bCs/>
        </w:rPr>
      </w:pPr>
      <w:r w:rsidRPr="000117F7">
        <w:rPr>
          <w:b/>
          <w:bCs/>
        </w:rPr>
        <w:t>6. Ответственность</w:t>
      </w:r>
    </w:p>
    <w:p w:rsidR="005C41D5" w:rsidRPr="000117F7" w:rsidRDefault="005C41D5" w:rsidP="003C74A7">
      <w:pPr>
        <w:shd w:val="clear" w:color="auto" w:fill="FFFFFF"/>
        <w:ind w:firstLine="567"/>
        <w:jc w:val="both"/>
        <w:textAlignment w:val="baseline"/>
      </w:pPr>
      <w:r w:rsidRPr="000117F7">
        <w:rPr>
          <w:b/>
        </w:rPr>
        <w:t xml:space="preserve">6.1. </w:t>
      </w:r>
      <w:r w:rsidRPr="000117F7">
        <w:t>Ответственность за своевременное и качественное выполнение Отделением функций и задач, предусмотренных настоящим положением, несет заведующий Отделением.</w:t>
      </w:r>
    </w:p>
    <w:p w:rsidR="005C41D5" w:rsidRPr="00941256" w:rsidRDefault="005C41D5" w:rsidP="003C74A7">
      <w:pPr>
        <w:shd w:val="clear" w:color="auto" w:fill="FFFFFF"/>
        <w:ind w:firstLine="567"/>
        <w:textAlignment w:val="baseline"/>
      </w:pPr>
      <w:r w:rsidRPr="00941256">
        <w:rPr>
          <w:b/>
        </w:rPr>
        <w:t xml:space="preserve">6.2. </w:t>
      </w:r>
      <w:r w:rsidRPr="00941256">
        <w:t>Заведующий отделением несет ответственность за:</w:t>
      </w:r>
    </w:p>
    <w:p w:rsidR="005C41D5" w:rsidRPr="00941256" w:rsidRDefault="005C41D5" w:rsidP="003C74A7">
      <w:pPr>
        <w:numPr>
          <w:ilvl w:val="0"/>
          <w:numId w:val="19"/>
        </w:numPr>
        <w:shd w:val="clear" w:color="auto" w:fill="FFFFFF"/>
        <w:jc w:val="both"/>
        <w:textAlignment w:val="baseline"/>
      </w:pPr>
      <w:r w:rsidRPr="00941256">
        <w:t>организацию деятельности Отделения по выполнению задач и функций; возложенных на Отделение.</w:t>
      </w:r>
    </w:p>
    <w:p w:rsidR="005C41D5" w:rsidRPr="00941256" w:rsidRDefault="005C41D5" w:rsidP="003C74A7">
      <w:pPr>
        <w:numPr>
          <w:ilvl w:val="0"/>
          <w:numId w:val="19"/>
        </w:numPr>
        <w:shd w:val="clear" w:color="auto" w:fill="FFFFFF"/>
        <w:jc w:val="both"/>
        <w:textAlignment w:val="baseline"/>
      </w:pPr>
      <w:r w:rsidRPr="00941256">
        <w:rPr>
          <w:shd w:val="clear" w:color="auto" w:fill="FFFFFF"/>
        </w:rPr>
        <w:t xml:space="preserve">расстановку и деятельность </w:t>
      </w:r>
      <w:r w:rsidRPr="00941256">
        <w:t>работников Отделения</w:t>
      </w:r>
      <w:r w:rsidRPr="00941256">
        <w:rPr>
          <w:shd w:val="clear" w:color="auto" w:fill="FFFFFF"/>
        </w:rPr>
        <w:t>.</w:t>
      </w:r>
    </w:p>
    <w:p w:rsidR="005C41D5" w:rsidRPr="00941256" w:rsidRDefault="005C41D5" w:rsidP="003C74A7">
      <w:pPr>
        <w:shd w:val="clear" w:color="auto" w:fill="FFFFFF"/>
        <w:ind w:firstLine="567"/>
        <w:jc w:val="both"/>
        <w:textAlignment w:val="baseline"/>
      </w:pPr>
      <w:r w:rsidRPr="00941256">
        <w:rPr>
          <w:b/>
        </w:rPr>
        <w:t xml:space="preserve">6.3. </w:t>
      </w:r>
      <w:r w:rsidRPr="00941256">
        <w:t>Ответственность работников Отделения устанавливается должностными инструкциями.</w:t>
      </w:r>
    </w:p>
    <w:p w:rsidR="005C41D5" w:rsidRPr="000117F7" w:rsidRDefault="005C41D5" w:rsidP="003C74A7">
      <w:pPr>
        <w:jc w:val="both"/>
        <w:rPr>
          <w:color w:val="FF0000"/>
        </w:rPr>
      </w:pPr>
    </w:p>
    <w:sectPr w:rsidR="005C41D5" w:rsidRPr="000117F7" w:rsidSect="005C41D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2B9"/>
    <w:multiLevelType w:val="multilevel"/>
    <w:tmpl w:val="083EA930"/>
    <w:lvl w:ilvl="0">
      <w:start w:val="1"/>
      <w:numFmt w:val="decimal"/>
      <w:lvlText w:val="4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80D57"/>
    <w:multiLevelType w:val="hybridMultilevel"/>
    <w:tmpl w:val="D9DE951A"/>
    <w:lvl w:ilvl="0" w:tplc="6BEA9320">
      <w:start w:val="1"/>
      <w:numFmt w:val="decimal"/>
      <w:lvlText w:val="2.2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5824"/>
    <w:multiLevelType w:val="hybridMultilevel"/>
    <w:tmpl w:val="4F2E16FC"/>
    <w:lvl w:ilvl="0" w:tplc="FDE4BED8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101C"/>
    <w:multiLevelType w:val="multilevel"/>
    <w:tmpl w:val="86C81E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A22BC"/>
    <w:multiLevelType w:val="hybridMultilevel"/>
    <w:tmpl w:val="7E82B99E"/>
    <w:lvl w:ilvl="0" w:tplc="B2EEF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A37045"/>
    <w:multiLevelType w:val="hybridMultilevel"/>
    <w:tmpl w:val="9482AAE8"/>
    <w:lvl w:ilvl="0" w:tplc="B2EEF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B731C7"/>
    <w:multiLevelType w:val="hybridMultilevel"/>
    <w:tmpl w:val="02CE1BBA"/>
    <w:lvl w:ilvl="0" w:tplc="EA960BC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0F7535BB"/>
    <w:multiLevelType w:val="hybridMultilevel"/>
    <w:tmpl w:val="0CC6857C"/>
    <w:lvl w:ilvl="0" w:tplc="C23C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F0CFC"/>
    <w:multiLevelType w:val="hybridMultilevel"/>
    <w:tmpl w:val="60700770"/>
    <w:lvl w:ilvl="0" w:tplc="8F368E82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1D187D4C">
      <w:start w:val="2"/>
      <w:numFmt w:val="decimal"/>
      <w:lvlText w:val="1.%2."/>
      <w:lvlJc w:val="left"/>
      <w:pPr>
        <w:ind w:left="786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2713A47"/>
    <w:multiLevelType w:val="multilevel"/>
    <w:tmpl w:val="0BBC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76294F"/>
    <w:multiLevelType w:val="multilevel"/>
    <w:tmpl w:val="0546BA5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E75329"/>
    <w:multiLevelType w:val="hybridMultilevel"/>
    <w:tmpl w:val="0490642A"/>
    <w:lvl w:ilvl="0" w:tplc="B2EEF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123EF5"/>
    <w:multiLevelType w:val="multilevel"/>
    <w:tmpl w:val="F8A6C204"/>
    <w:lvl w:ilvl="0">
      <w:start w:val="5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D11D1E"/>
    <w:multiLevelType w:val="multilevel"/>
    <w:tmpl w:val="6CA8E3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A21E70"/>
    <w:multiLevelType w:val="multilevel"/>
    <w:tmpl w:val="A87C2872"/>
    <w:lvl w:ilvl="0">
      <w:start w:val="3"/>
      <w:numFmt w:val="decimal"/>
      <w:lvlText w:val="4.3.I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C36A5E"/>
    <w:multiLevelType w:val="multilevel"/>
    <w:tmpl w:val="DDEEA5D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9B1C02"/>
    <w:multiLevelType w:val="hybridMultilevel"/>
    <w:tmpl w:val="5198969A"/>
    <w:lvl w:ilvl="0" w:tplc="C23C22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15E4F2D"/>
    <w:multiLevelType w:val="hybridMultilevel"/>
    <w:tmpl w:val="651C655C"/>
    <w:lvl w:ilvl="0" w:tplc="C23C22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3831EDF"/>
    <w:multiLevelType w:val="multilevel"/>
    <w:tmpl w:val="0546BA5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922D54"/>
    <w:multiLevelType w:val="multilevel"/>
    <w:tmpl w:val="6B1EBE54"/>
    <w:lvl w:ilvl="0">
      <w:start w:val="1"/>
      <w:numFmt w:val="decimal"/>
      <w:lvlText w:val="4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AB2F5E"/>
    <w:multiLevelType w:val="multilevel"/>
    <w:tmpl w:val="E93C2D5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916F75"/>
    <w:multiLevelType w:val="hybridMultilevel"/>
    <w:tmpl w:val="6C2E9302"/>
    <w:lvl w:ilvl="0" w:tplc="B2EEF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8E6345F"/>
    <w:multiLevelType w:val="hybridMultilevel"/>
    <w:tmpl w:val="BECA00BC"/>
    <w:lvl w:ilvl="0" w:tplc="A15244AA">
      <w:start w:val="1"/>
      <w:numFmt w:val="decimal"/>
      <w:lvlText w:val="%1."/>
      <w:lvlJc w:val="left"/>
      <w:pPr>
        <w:ind w:left="613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C0727468">
      <w:numFmt w:val="bullet"/>
      <w:lvlText w:val="•"/>
      <w:lvlJc w:val="left"/>
      <w:pPr>
        <w:ind w:left="7079" w:hanging="240"/>
      </w:pPr>
      <w:rPr>
        <w:rFonts w:hint="default"/>
        <w:lang w:val="ru-RU" w:eastAsia="ru-RU" w:bidi="ru-RU"/>
      </w:rPr>
    </w:lvl>
    <w:lvl w:ilvl="2" w:tplc="1E82C56A">
      <w:numFmt w:val="bullet"/>
      <w:lvlText w:val="•"/>
      <w:lvlJc w:val="left"/>
      <w:pPr>
        <w:ind w:left="8019" w:hanging="240"/>
      </w:pPr>
      <w:rPr>
        <w:rFonts w:hint="default"/>
        <w:lang w:val="ru-RU" w:eastAsia="ru-RU" w:bidi="ru-RU"/>
      </w:rPr>
    </w:lvl>
    <w:lvl w:ilvl="3" w:tplc="2CDEC484">
      <w:numFmt w:val="bullet"/>
      <w:lvlText w:val="•"/>
      <w:lvlJc w:val="left"/>
      <w:pPr>
        <w:ind w:left="8959" w:hanging="240"/>
      </w:pPr>
      <w:rPr>
        <w:rFonts w:hint="default"/>
        <w:lang w:val="ru-RU" w:eastAsia="ru-RU" w:bidi="ru-RU"/>
      </w:rPr>
    </w:lvl>
    <w:lvl w:ilvl="4" w:tplc="81ECBE38">
      <w:numFmt w:val="bullet"/>
      <w:lvlText w:val="•"/>
      <w:lvlJc w:val="left"/>
      <w:pPr>
        <w:ind w:left="9899" w:hanging="240"/>
      </w:pPr>
      <w:rPr>
        <w:rFonts w:hint="default"/>
        <w:lang w:val="ru-RU" w:eastAsia="ru-RU" w:bidi="ru-RU"/>
      </w:rPr>
    </w:lvl>
    <w:lvl w:ilvl="5" w:tplc="0B9CCCE4">
      <w:numFmt w:val="bullet"/>
      <w:lvlText w:val="•"/>
      <w:lvlJc w:val="left"/>
      <w:pPr>
        <w:ind w:left="10839" w:hanging="240"/>
      </w:pPr>
      <w:rPr>
        <w:rFonts w:hint="default"/>
        <w:lang w:val="ru-RU" w:eastAsia="ru-RU" w:bidi="ru-RU"/>
      </w:rPr>
    </w:lvl>
    <w:lvl w:ilvl="6" w:tplc="CB308302">
      <w:numFmt w:val="bullet"/>
      <w:lvlText w:val="•"/>
      <w:lvlJc w:val="left"/>
      <w:pPr>
        <w:ind w:left="11779" w:hanging="240"/>
      </w:pPr>
      <w:rPr>
        <w:rFonts w:hint="default"/>
        <w:lang w:val="ru-RU" w:eastAsia="ru-RU" w:bidi="ru-RU"/>
      </w:rPr>
    </w:lvl>
    <w:lvl w:ilvl="7" w:tplc="6F2EAC1E">
      <w:numFmt w:val="bullet"/>
      <w:lvlText w:val="•"/>
      <w:lvlJc w:val="left"/>
      <w:pPr>
        <w:ind w:left="12718" w:hanging="240"/>
      </w:pPr>
      <w:rPr>
        <w:rFonts w:hint="default"/>
        <w:lang w:val="ru-RU" w:eastAsia="ru-RU" w:bidi="ru-RU"/>
      </w:rPr>
    </w:lvl>
    <w:lvl w:ilvl="8" w:tplc="9798379E">
      <w:numFmt w:val="bullet"/>
      <w:lvlText w:val="•"/>
      <w:lvlJc w:val="left"/>
      <w:pPr>
        <w:ind w:left="13658" w:hanging="240"/>
      </w:pPr>
      <w:rPr>
        <w:rFonts w:hint="default"/>
        <w:lang w:val="ru-RU" w:eastAsia="ru-RU" w:bidi="ru-RU"/>
      </w:rPr>
    </w:lvl>
  </w:abstractNum>
  <w:abstractNum w:abstractNumId="23" w15:restartNumberingAfterBreak="0">
    <w:nsid w:val="6009005C"/>
    <w:multiLevelType w:val="hybridMultilevel"/>
    <w:tmpl w:val="E3DE65AA"/>
    <w:lvl w:ilvl="0" w:tplc="B2EEF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DF945B0"/>
    <w:multiLevelType w:val="hybridMultilevel"/>
    <w:tmpl w:val="6D90883C"/>
    <w:lvl w:ilvl="0" w:tplc="C23C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0740F"/>
    <w:multiLevelType w:val="multilevel"/>
    <w:tmpl w:val="875C415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EB38E7"/>
    <w:multiLevelType w:val="hybridMultilevel"/>
    <w:tmpl w:val="8116BFA0"/>
    <w:lvl w:ilvl="0" w:tplc="C23C22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61A02DC"/>
    <w:multiLevelType w:val="multilevel"/>
    <w:tmpl w:val="B236634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9C07DA"/>
    <w:multiLevelType w:val="multilevel"/>
    <w:tmpl w:val="D10A05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BBA6A47"/>
    <w:multiLevelType w:val="hybridMultilevel"/>
    <w:tmpl w:val="CA189EE8"/>
    <w:lvl w:ilvl="0" w:tplc="C23C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19"/>
  </w:num>
  <w:num w:numId="5">
    <w:abstractNumId w:val="15"/>
  </w:num>
  <w:num w:numId="6">
    <w:abstractNumId w:val="0"/>
  </w:num>
  <w:num w:numId="7">
    <w:abstractNumId w:val="9"/>
  </w:num>
  <w:num w:numId="8">
    <w:abstractNumId w:val="14"/>
  </w:num>
  <w:num w:numId="9">
    <w:abstractNumId w:val="25"/>
  </w:num>
  <w:num w:numId="10">
    <w:abstractNumId w:val="12"/>
  </w:num>
  <w:num w:numId="11">
    <w:abstractNumId w:val="20"/>
  </w:num>
  <w:num w:numId="12">
    <w:abstractNumId w:val="27"/>
  </w:num>
  <w:num w:numId="13">
    <w:abstractNumId w:val="10"/>
  </w:num>
  <w:num w:numId="14">
    <w:abstractNumId w:val="18"/>
  </w:num>
  <w:num w:numId="15">
    <w:abstractNumId w:val="6"/>
  </w:num>
  <w:num w:numId="16">
    <w:abstractNumId w:val="22"/>
  </w:num>
  <w:num w:numId="17">
    <w:abstractNumId w:val="26"/>
  </w:num>
  <w:num w:numId="18">
    <w:abstractNumId w:val="17"/>
  </w:num>
  <w:num w:numId="19">
    <w:abstractNumId w:val="16"/>
  </w:num>
  <w:num w:numId="20">
    <w:abstractNumId w:val="2"/>
  </w:num>
  <w:num w:numId="21">
    <w:abstractNumId w:val="8"/>
  </w:num>
  <w:num w:numId="22">
    <w:abstractNumId w:val="29"/>
  </w:num>
  <w:num w:numId="23">
    <w:abstractNumId w:val="24"/>
  </w:num>
  <w:num w:numId="24">
    <w:abstractNumId w:val="7"/>
  </w:num>
  <w:num w:numId="25">
    <w:abstractNumId w:val="1"/>
  </w:num>
  <w:num w:numId="26">
    <w:abstractNumId w:val="5"/>
  </w:num>
  <w:num w:numId="27">
    <w:abstractNumId w:val="11"/>
  </w:num>
  <w:num w:numId="28">
    <w:abstractNumId w:val="21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1B"/>
    <w:rsid w:val="000117F7"/>
    <w:rsid w:val="0002510A"/>
    <w:rsid w:val="00032D68"/>
    <w:rsid w:val="000A28C6"/>
    <w:rsid w:val="000B225A"/>
    <w:rsid w:val="000B4085"/>
    <w:rsid w:val="000C0D20"/>
    <w:rsid w:val="000F6D3F"/>
    <w:rsid w:val="00105EA4"/>
    <w:rsid w:val="0014274A"/>
    <w:rsid w:val="0015254B"/>
    <w:rsid w:val="00193FCE"/>
    <w:rsid w:val="001B3E0B"/>
    <w:rsid w:val="001C2963"/>
    <w:rsid w:val="001C3764"/>
    <w:rsid w:val="001C4E60"/>
    <w:rsid w:val="001C5F84"/>
    <w:rsid w:val="001D00F8"/>
    <w:rsid w:val="001F23B2"/>
    <w:rsid w:val="0020028B"/>
    <w:rsid w:val="00231FA6"/>
    <w:rsid w:val="00254345"/>
    <w:rsid w:val="002606D4"/>
    <w:rsid w:val="00285465"/>
    <w:rsid w:val="002A4D37"/>
    <w:rsid w:val="002D06A1"/>
    <w:rsid w:val="002E7DAD"/>
    <w:rsid w:val="0030049E"/>
    <w:rsid w:val="003046DF"/>
    <w:rsid w:val="00324EA2"/>
    <w:rsid w:val="00332F89"/>
    <w:rsid w:val="0034018C"/>
    <w:rsid w:val="00345CB3"/>
    <w:rsid w:val="003760D2"/>
    <w:rsid w:val="003C74A7"/>
    <w:rsid w:val="003F3433"/>
    <w:rsid w:val="003F644C"/>
    <w:rsid w:val="00411917"/>
    <w:rsid w:val="004170C9"/>
    <w:rsid w:val="00423668"/>
    <w:rsid w:val="00423FBA"/>
    <w:rsid w:val="0045723D"/>
    <w:rsid w:val="00470C79"/>
    <w:rsid w:val="00491875"/>
    <w:rsid w:val="004B2FC0"/>
    <w:rsid w:val="004F1D24"/>
    <w:rsid w:val="00515593"/>
    <w:rsid w:val="00527189"/>
    <w:rsid w:val="005662F7"/>
    <w:rsid w:val="00586010"/>
    <w:rsid w:val="005945AD"/>
    <w:rsid w:val="005C41D5"/>
    <w:rsid w:val="005E5A60"/>
    <w:rsid w:val="006109CA"/>
    <w:rsid w:val="00632D9C"/>
    <w:rsid w:val="0066460C"/>
    <w:rsid w:val="00671E87"/>
    <w:rsid w:val="006810F0"/>
    <w:rsid w:val="006C42AB"/>
    <w:rsid w:val="00734CE1"/>
    <w:rsid w:val="007379A4"/>
    <w:rsid w:val="00772CBD"/>
    <w:rsid w:val="007773C5"/>
    <w:rsid w:val="00803D8D"/>
    <w:rsid w:val="008206DE"/>
    <w:rsid w:val="008232AC"/>
    <w:rsid w:val="008B223A"/>
    <w:rsid w:val="008B5C0C"/>
    <w:rsid w:val="008C5A9B"/>
    <w:rsid w:val="008D40AA"/>
    <w:rsid w:val="00904BE1"/>
    <w:rsid w:val="009142F9"/>
    <w:rsid w:val="00941256"/>
    <w:rsid w:val="0099232B"/>
    <w:rsid w:val="009C1376"/>
    <w:rsid w:val="009C188B"/>
    <w:rsid w:val="009C741C"/>
    <w:rsid w:val="00A014F9"/>
    <w:rsid w:val="00A139DF"/>
    <w:rsid w:val="00A14142"/>
    <w:rsid w:val="00A76CF1"/>
    <w:rsid w:val="00A91457"/>
    <w:rsid w:val="00AA2FDF"/>
    <w:rsid w:val="00AD71FB"/>
    <w:rsid w:val="00AE02EC"/>
    <w:rsid w:val="00AE3122"/>
    <w:rsid w:val="00B06B23"/>
    <w:rsid w:val="00B34295"/>
    <w:rsid w:val="00B4789C"/>
    <w:rsid w:val="00BB2046"/>
    <w:rsid w:val="00BC1F31"/>
    <w:rsid w:val="00BC5862"/>
    <w:rsid w:val="00BF1B75"/>
    <w:rsid w:val="00C01F71"/>
    <w:rsid w:val="00C05D1F"/>
    <w:rsid w:val="00C3746A"/>
    <w:rsid w:val="00C445FF"/>
    <w:rsid w:val="00C838BD"/>
    <w:rsid w:val="00CA2698"/>
    <w:rsid w:val="00CA45FB"/>
    <w:rsid w:val="00CC5A1F"/>
    <w:rsid w:val="00CE2A8B"/>
    <w:rsid w:val="00D20C4C"/>
    <w:rsid w:val="00D2643A"/>
    <w:rsid w:val="00D64153"/>
    <w:rsid w:val="00D721AD"/>
    <w:rsid w:val="00D81677"/>
    <w:rsid w:val="00D975F3"/>
    <w:rsid w:val="00DE6DC1"/>
    <w:rsid w:val="00E01417"/>
    <w:rsid w:val="00E13970"/>
    <w:rsid w:val="00E26D1B"/>
    <w:rsid w:val="00E4129C"/>
    <w:rsid w:val="00E5009A"/>
    <w:rsid w:val="00E50236"/>
    <w:rsid w:val="00E509B4"/>
    <w:rsid w:val="00E65018"/>
    <w:rsid w:val="00E8650E"/>
    <w:rsid w:val="00E9409C"/>
    <w:rsid w:val="00E94E1B"/>
    <w:rsid w:val="00ED1D25"/>
    <w:rsid w:val="00F1299A"/>
    <w:rsid w:val="00F5008F"/>
    <w:rsid w:val="00FA3310"/>
    <w:rsid w:val="00FA4713"/>
    <w:rsid w:val="00FB02DE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31474"/>
  <w15:docId w15:val="{2BFCA502-35B5-48DE-84E7-7C02A1EF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D1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26D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7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23D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332F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7">
    <w:name w:val="Без интервала Знак"/>
    <w:link w:val="a8"/>
    <w:uiPriority w:val="1"/>
    <w:locked/>
    <w:rsid w:val="00BB2046"/>
  </w:style>
  <w:style w:type="paragraph" w:styleId="a8">
    <w:name w:val="No Spacing"/>
    <w:link w:val="a7"/>
    <w:uiPriority w:val="1"/>
    <w:qFormat/>
    <w:rsid w:val="00BB2046"/>
  </w:style>
  <w:style w:type="character" w:customStyle="1" w:styleId="a9">
    <w:name w:val="Гипертекстовая ссылка"/>
    <w:uiPriority w:val="99"/>
    <w:rsid w:val="00BB2046"/>
    <w:rPr>
      <w:rFonts w:ascii="Times New Roman" w:hAnsi="Times New Roman" w:cs="Times New Roman" w:hint="default"/>
      <w:b w:val="0"/>
      <w:bCs w:val="0"/>
      <w:color w:val="106BBE"/>
    </w:rPr>
  </w:style>
  <w:style w:type="paragraph" w:styleId="aa">
    <w:name w:val="List Paragraph"/>
    <w:basedOn w:val="a"/>
    <w:uiPriority w:val="1"/>
    <w:qFormat/>
    <w:rsid w:val="00417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1">
    <w:name w:val="Основной текст + 131"/>
    <w:aliases w:val="5 pt1,Курсив1,Интервал -2 pt1"/>
    <w:uiPriority w:val="99"/>
    <w:rsid w:val="004170C9"/>
    <w:rPr>
      <w:rFonts w:ascii="Times New Roman" w:hAnsi="Times New Roman"/>
      <w:i/>
      <w:noProof/>
      <w:spacing w:val="-50"/>
      <w:sz w:val="27"/>
      <w:u w:val="single"/>
    </w:rPr>
  </w:style>
  <w:style w:type="paragraph" w:styleId="ab">
    <w:name w:val="Body Text"/>
    <w:basedOn w:val="a"/>
    <w:link w:val="ac"/>
    <w:uiPriority w:val="99"/>
    <w:rsid w:val="004170C9"/>
    <w:pPr>
      <w:widowControl w:val="0"/>
      <w:shd w:val="clear" w:color="auto" w:fill="FFFFFF"/>
      <w:spacing w:line="317" w:lineRule="exact"/>
      <w:ind w:hanging="1240"/>
      <w:jc w:val="right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170C9"/>
    <w:rPr>
      <w:rFonts w:eastAsia="Times New Roman"/>
      <w:sz w:val="24"/>
      <w:szCs w:val="24"/>
      <w:shd w:val="clear" w:color="auto" w:fill="FFFFFF"/>
      <w:lang w:eastAsia="ru-RU"/>
    </w:rPr>
  </w:style>
  <w:style w:type="character" w:customStyle="1" w:styleId="7">
    <w:name w:val="Основной текст (7)_"/>
    <w:basedOn w:val="a0"/>
    <w:link w:val="70"/>
    <w:rsid w:val="00E13970"/>
    <w:rPr>
      <w:rFonts w:eastAsia="Times New Roman"/>
      <w:b/>
      <w:bCs/>
      <w:spacing w:val="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3970"/>
    <w:pPr>
      <w:widowControl w:val="0"/>
      <w:shd w:val="clear" w:color="auto" w:fill="FFFFFF"/>
      <w:spacing w:after="240" w:line="317" w:lineRule="exact"/>
      <w:jc w:val="center"/>
    </w:pPr>
    <w:rPr>
      <w:rFonts w:eastAsia="Times New Roman"/>
      <w:b/>
      <w:bCs/>
      <w:spacing w:val="5"/>
      <w:sz w:val="20"/>
      <w:szCs w:val="20"/>
      <w:lang w:eastAsia="en-US"/>
    </w:rPr>
  </w:style>
  <w:style w:type="character" w:customStyle="1" w:styleId="ad">
    <w:name w:val="Основной текст_"/>
    <w:basedOn w:val="a0"/>
    <w:link w:val="2"/>
    <w:rsid w:val="00C838BD"/>
    <w:rPr>
      <w:rFonts w:eastAsia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d"/>
    <w:rsid w:val="00C838BD"/>
    <w:pPr>
      <w:widowControl w:val="0"/>
      <w:shd w:val="clear" w:color="auto" w:fill="FFFFFF"/>
      <w:spacing w:before="240" w:line="350" w:lineRule="exact"/>
      <w:jc w:val="both"/>
    </w:pPr>
    <w:rPr>
      <w:rFonts w:eastAsia="Times New Roman"/>
      <w:spacing w:val="3"/>
      <w:sz w:val="20"/>
      <w:szCs w:val="20"/>
      <w:lang w:eastAsia="en-US"/>
    </w:rPr>
  </w:style>
  <w:style w:type="character" w:customStyle="1" w:styleId="1">
    <w:name w:val="Основной текст1"/>
    <w:basedOn w:val="ad"/>
    <w:rsid w:val="00285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9C188B"/>
    <w:rPr>
      <w:rFonts w:eastAsia="Times New Roman"/>
      <w:b/>
      <w:bCs/>
      <w:spacing w:val="5"/>
      <w:shd w:val="clear" w:color="auto" w:fill="FFFFFF"/>
    </w:rPr>
  </w:style>
  <w:style w:type="paragraph" w:customStyle="1" w:styleId="21">
    <w:name w:val="Заголовок №2"/>
    <w:basedOn w:val="a"/>
    <w:link w:val="20"/>
    <w:rsid w:val="009C188B"/>
    <w:pPr>
      <w:widowControl w:val="0"/>
      <w:shd w:val="clear" w:color="auto" w:fill="FFFFFF"/>
      <w:spacing w:after="60" w:line="0" w:lineRule="atLeast"/>
      <w:ind w:firstLine="700"/>
      <w:outlineLvl w:val="1"/>
    </w:pPr>
    <w:rPr>
      <w:rFonts w:eastAsia="Times New Roman"/>
      <w:b/>
      <w:bCs/>
      <w:spacing w:val="5"/>
      <w:sz w:val="20"/>
      <w:szCs w:val="20"/>
      <w:lang w:eastAsia="en-US"/>
    </w:rPr>
  </w:style>
  <w:style w:type="character" w:customStyle="1" w:styleId="Candara-2pt">
    <w:name w:val="Основной текст + Candara;Интервал -2 pt"/>
    <w:basedOn w:val="ad"/>
    <w:rsid w:val="0020028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4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e">
    <w:name w:val="Нормальный"/>
    <w:rsid w:val="0014274A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uiPriority w:val="99"/>
    <w:rsid w:val="000A28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0A28C6"/>
    <w:pPr>
      <w:widowControl w:val="0"/>
      <w:autoSpaceDE w:val="0"/>
      <w:autoSpaceDN w:val="0"/>
      <w:adjustRightInd w:val="0"/>
      <w:spacing w:line="226" w:lineRule="exact"/>
    </w:pPr>
    <w:rPr>
      <w:rFonts w:eastAsia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E50236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1187</Words>
  <Characters>9613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user</cp:lastModifiedBy>
  <cp:revision>3</cp:revision>
  <cp:lastPrinted>2021-08-31T08:09:00Z</cp:lastPrinted>
  <dcterms:created xsi:type="dcterms:W3CDTF">2021-08-31T08:04:00Z</dcterms:created>
  <dcterms:modified xsi:type="dcterms:W3CDTF">2021-08-31T08:14:00Z</dcterms:modified>
</cp:coreProperties>
</file>