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9C" w:rsidRDefault="00DC459C" w:rsidP="00DC459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Конспект</w:t>
      </w:r>
    </w:p>
    <w:p w:rsidR="00DC459C" w:rsidRDefault="00DC459C" w:rsidP="00DC459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социально-реабилитационного занятия на тему:</w:t>
      </w:r>
    </w:p>
    <w:p w:rsidR="00DC459C" w:rsidRDefault="00DC459C" w:rsidP="00DC459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«Безопасное поведение в доме»</w:t>
      </w:r>
    </w:p>
    <w:p w:rsidR="00DC459C" w:rsidRDefault="00DC459C" w:rsidP="00DC459C">
      <w:r>
        <w:rPr>
          <w:b/>
          <w:u w:val="single"/>
        </w:rPr>
        <w:t>Цель:</w:t>
      </w:r>
      <w:r>
        <w:t xml:space="preserve">  знакомство с основными правилами безопасного поведения в доме.</w:t>
      </w:r>
    </w:p>
    <w:p w:rsidR="00DC459C" w:rsidRDefault="00DC459C" w:rsidP="00DC459C">
      <w:pPr>
        <w:rPr>
          <w:b/>
          <w:u w:val="single"/>
        </w:rPr>
      </w:pPr>
      <w:r>
        <w:rPr>
          <w:b/>
          <w:u w:val="single"/>
        </w:rPr>
        <w:t>Задачи:</w:t>
      </w:r>
    </w:p>
    <w:p w:rsidR="00DC459C" w:rsidRPr="004C7680" w:rsidRDefault="00DC459C" w:rsidP="00DC459C">
      <w:pPr>
        <w:pStyle w:val="a3"/>
        <w:numPr>
          <w:ilvl w:val="0"/>
          <w:numId w:val="1"/>
        </w:numPr>
      </w:pPr>
      <w:r w:rsidRPr="00EC5564">
        <w:t xml:space="preserve">Познакомить воспитанников с основными правилами </w:t>
      </w:r>
      <w:r w:rsidR="00E35EA1">
        <w:t>безопасного поведения в доме</w:t>
      </w:r>
      <w:r w:rsidR="00185998">
        <w:t>.</w:t>
      </w:r>
    </w:p>
    <w:p w:rsidR="00DC459C" w:rsidRDefault="00DC459C" w:rsidP="00DC459C">
      <w:pPr>
        <w:pStyle w:val="a3"/>
        <w:numPr>
          <w:ilvl w:val="0"/>
          <w:numId w:val="1"/>
        </w:numPr>
      </w:pPr>
      <w:r>
        <w:t>Проанализировать с детьми ситуации, опасные для здоровья, требующие осторожности и осмотрительности.</w:t>
      </w:r>
    </w:p>
    <w:p w:rsidR="00185998" w:rsidRDefault="00185998" w:rsidP="00DC459C">
      <w:pPr>
        <w:pStyle w:val="a3"/>
        <w:numPr>
          <w:ilvl w:val="0"/>
          <w:numId w:val="1"/>
        </w:numPr>
      </w:pPr>
      <w:r>
        <w:t>Развивать личную ответственность за свои действия.</w:t>
      </w:r>
    </w:p>
    <w:p w:rsidR="00DC459C" w:rsidRDefault="00DC459C" w:rsidP="00DC459C">
      <w:r>
        <w:rPr>
          <w:b/>
        </w:rPr>
        <w:t>Материалы и оборудование</w:t>
      </w:r>
      <w:r>
        <w:t>: набор цветных кружков (красный, желтый, зеленый) для каждого воспитанника</w:t>
      </w:r>
      <w:r w:rsidR="004869C8">
        <w:t>.</w:t>
      </w:r>
    </w:p>
    <w:p w:rsidR="00DC459C" w:rsidRDefault="00DC459C" w:rsidP="00DC45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</w:t>
      </w:r>
    </w:p>
    <w:p w:rsidR="00DC459C" w:rsidRDefault="00DC459C" w:rsidP="00DC459C">
      <w:pPr>
        <w:pStyle w:val="a3"/>
        <w:numPr>
          <w:ilvl w:val="0"/>
          <w:numId w:val="2"/>
        </w:numPr>
        <w:rPr>
          <w:i/>
          <w:lang w:val="en-US"/>
        </w:rPr>
      </w:pPr>
      <w:r>
        <w:rPr>
          <w:i/>
        </w:rPr>
        <w:t>Организационный момент.</w:t>
      </w:r>
    </w:p>
    <w:p w:rsidR="00DC459C" w:rsidRDefault="00DC459C" w:rsidP="00DC459C">
      <w:pPr>
        <w:pStyle w:val="a3"/>
        <w:ind w:left="1080"/>
      </w:pPr>
      <w:r>
        <w:t>Упражнение «Запрещенное движение».</w:t>
      </w:r>
    </w:p>
    <w:p w:rsidR="002A6687" w:rsidRDefault="00DC459C" w:rsidP="00DC459C">
      <w:pPr>
        <w:pStyle w:val="a3"/>
        <w:ind w:left="1080"/>
      </w:pPr>
      <w:r>
        <w:t xml:space="preserve">Педагог объясняет, что сейчас он будет показывать разные движения, а дети должны их повторить. Но есть запрещенное движение, которое повторять нельзя </w:t>
      </w:r>
      <w:r w:rsidR="002A6687">
        <w:t>–</w:t>
      </w:r>
      <w:r>
        <w:t xml:space="preserve"> </w:t>
      </w:r>
      <w:r w:rsidR="002A6687">
        <w:t>ладонями закрываются уши. Тот, кто повторил или попытался повторить это движение – выходит из игры.</w:t>
      </w:r>
    </w:p>
    <w:p w:rsidR="00DC459C" w:rsidRDefault="00DC459C" w:rsidP="00DC459C">
      <w:pPr>
        <w:pStyle w:val="a3"/>
        <w:ind w:left="1080"/>
      </w:pPr>
      <w:r>
        <w:t xml:space="preserve">  </w:t>
      </w:r>
    </w:p>
    <w:p w:rsidR="00DC459C" w:rsidRPr="00E35EA1" w:rsidRDefault="00DC459C" w:rsidP="00E35EA1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Основная часть.</w:t>
      </w:r>
    </w:p>
    <w:p w:rsidR="00DC459C" w:rsidRDefault="00DC459C" w:rsidP="00DC459C">
      <w:pPr>
        <w:pStyle w:val="a3"/>
        <w:numPr>
          <w:ilvl w:val="1"/>
          <w:numId w:val="2"/>
        </w:numPr>
      </w:pPr>
      <w:r>
        <w:t xml:space="preserve">Беседа по теме. </w:t>
      </w:r>
    </w:p>
    <w:p w:rsidR="002A6687" w:rsidRDefault="002A6687" w:rsidP="00E35EA1">
      <w:pPr>
        <w:pStyle w:val="a3"/>
        <w:ind w:left="1134" w:firstLine="282"/>
      </w:pPr>
      <w:r>
        <w:t>Мы привыкли считать, что опасность может подстерегать человека на улице, в транспорте, в лесу и в других местах за пределами нашего дома, квартиры.</w:t>
      </w:r>
      <w:r w:rsidR="00E35EA1">
        <w:t xml:space="preserve"> </w:t>
      </w:r>
      <w:r>
        <w:t>Но</w:t>
      </w:r>
      <w:r w:rsidR="00E35EA1">
        <w:t xml:space="preserve">, </w:t>
      </w:r>
      <w:r>
        <w:t xml:space="preserve"> в наших квартирах есть тоже много мест, которые требуют осторожного обращения. Человек изобрел различные машины и приборы, научился пользоваться газом, электричеством, приручил огонь и воду. Все эти полезные изобретения не только делают удобной жизнь людей, но и требуют осторожности, соблюдения определенных правил.</w:t>
      </w:r>
      <w:r w:rsidR="00E35EA1">
        <w:t xml:space="preserve"> </w:t>
      </w:r>
    </w:p>
    <w:p w:rsidR="00E35EA1" w:rsidRDefault="00E35EA1" w:rsidP="00E35EA1">
      <w:pPr>
        <w:pStyle w:val="a3"/>
        <w:ind w:left="1134" w:firstLine="282"/>
      </w:pPr>
    </w:p>
    <w:p w:rsidR="00E35EA1" w:rsidRDefault="00E35EA1" w:rsidP="00E35EA1">
      <w:pPr>
        <w:pStyle w:val="a3"/>
        <w:numPr>
          <w:ilvl w:val="1"/>
          <w:numId w:val="2"/>
        </w:numPr>
      </w:pPr>
      <w:r>
        <w:t>Игра – соревнование «Кто больше знает?»</w:t>
      </w:r>
    </w:p>
    <w:p w:rsidR="00E35EA1" w:rsidRDefault="00E35EA1" w:rsidP="00E35EA1">
      <w:pPr>
        <w:pStyle w:val="a3"/>
        <w:ind w:left="1440"/>
      </w:pPr>
      <w:r>
        <w:t>-Назовите бытовые предметы, пользуясь которыми можно получить травму.</w:t>
      </w:r>
    </w:p>
    <w:p w:rsidR="00E35EA1" w:rsidRDefault="00E35EA1" w:rsidP="00E35EA1">
      <w:pPr>
        <w:pStyle w:val="a3"/>
        <w:ind w:left="1440"/>
      </w:pPr>
      <w:r>
        <w:t>-Угадайте, о каких предметах идет речь в загадках:</w:t>
      </w:r>
    </w:p>
    <w:p w:rsidR="00E35EA1" w:rsidRDefault="00E35EA1" w:rsidP="00185998">
      <w:pPr>
        <w:pStyle w:val="a3"/>
        <w:ind w:left="1440"/>
      </w:pPr>
      <w:r>
        <w:t xml:space="preserve">А) Весь я сделан из железа, </w:t>
      </w:r>
    </w:p>
    <w:p w:rsidR="00E35EA1" w:rsidRDefault="00185998" w:rsidP="00E35EA1">
      <w:pPr>
        <w:pStyle w:val="a3"/>
        <w:ind w:left="1440"/>
      </w:pPr>
      <w:r>
        <w:t xml:space="preserve">    </w:t>
      </w:r>
      <w:r w:rsidR="00E35EA1">
        <w:t>У меня ни ног, ни рук.</w:t>
      </w:r>
    </w:p>
    <w:p w:rsidR="00E35EA1" w:rsidRDefault="00185998" w:rsidP="00E35EA1">
      <w:pPr>
        <w:pStyle w:val="a3"/>
        <w:ind w:left="1440"/>
      </w:pPr>
      <w:r>
        <w:t xml:space="preserve">    </w:t>
      </w:r>
      <w:r w:rsidR="00E35EA1">
        <w:t xml:space="preserve">Я по шляпку в стену влезу, </w:t>
      </w:r>
    </w:p>
    <w:p w:rsidR="00E35EA1" w:rsidRDefault="00185998" w:rsidP="00E35EA1">
      <w:pPr>
        <w:pStyle w:val="a3"/>
        <w:ind w:left="1440"/>
      </w:pPr>
      <w:r>
        <w:t xml:space="preserve">    </w:t>
      </w:r>
      <w:r w:rsidR="00E35EA1">
        <w:t>А по мне все тук и тук (гвоздь).</w:t>
      </w:r>
    </w:p>
    <w:p w:rsidR="00185998" w:rsidRDefault="00185998" w:rsidP="00E35EA1">
      <w:pPr>
        <w:pStyle w:val="a3"/>
        <w:ind w:left="1440"/>
      </w:pPr>
    </w:p>
    <w:p w:rsidR="00846BB7" w:rsidRDefault="00846BB7" w:rsidP="00E35EA1">
      <w:pPr>
        <w:pStyle w:val="a3"/>
        <w:ind w:left="1440"/>
      </w:pPr>
    </w:p>
    <w:p w:rsidR="00185998" w:rsidRDefault="00185998" w:rsidP="00E35EA1">
      <w:pPr>
        <w:pStyle w:val="a3"/>
        <w:ind w:left="1440"/>
      </w:pPr>
      <w:r>
        <w:t>Б) Тонконогая Ненила</w:t>
      </w:r>
    </w:p>
    <w:p w:rsidR="00185998" w:rsidRDefault="00185998" w:rsidP="00E35EA1">
      <w:pPr>
        <w:pStyle w:val="a3"/>
        <w:ind w:left="1440"/>
      </w:pPr>
      <w:r>
        <w:lastRenderedPageBreak/>
        <w:t xml:space="preserve">     Всех одела – нарядила.</w:t>
      </w:r>
    </w:p>
    <w:p w:rsidR="00185998" w:rsidRDefault="00185998" w:rsidP="00E35EA1">
      <w:pPr>
        <w:pStyle w:val="a3"/>
        <w:ind w:left="1440"/>
      </w:pPr>
      <w:r>
        <w:t xml:space="preserve">     На самой бедняжке</w:t>
      </w:r>
    </w:p>
    <w:p w:rsidR="00185998" w:rsidRDefault="001D3728" w:rsidP="00E35EA1">
      <w:pPr>
        <w:pStyle w:val="a3"/>
        <w:ind w:left="1440"/>
      </w:pPr>
      <w:r>
        <w:t xml:space="preserve">     Даже нет рубашки (и</w:t>
      </w:r>
      <w:r w:rsidR="00185998">
        <w:t>гла).</w:t>
      </w:r>
    </w:p>
    <w:p w:rsidR="00185998" w:rsidRDefault="00185998" w:rsidP="00E35EA1">
      <w:pPr>
        <w:pStyle w:val="a3"/>
        <w:ind w:left="1440"/>
      </w:pPr>
      <w:r>
        <w:t>В) Если хорошо заточен</w:t>
      </w:r>
    </w:p>
    <w:p w:rsidR="00185998" w:rsidRDefault="00185998" w:rsidP="00185998">
      <w:pPr>
        <w:pStyle w:val="a3"/>
        <w:ind w:left="1440"/>
      </w:pPr>
      <w:r>
        <w:t xml:space="preserve">      Все легко он режет очень-</w:t>
      </w:r>
    </w:p>
    <w:p w:rsidR="00185998" w:rsidRDefault="00185998" w:rsidP="00185998">
      <w:pPr>
        <w:pStyle w:val="a3"/>
        <w:ind w:left="1440"/>
      </w:pPr>
      <w:r>
        <w:t xml:space="preserve">     Хлеб, картошку, свеклу, мясо,</w:t>
      </w:r>
    </w:p>
    <w:p w:rsidR="00185998" w:rsidRDefault="00185998" w:rsidP="00185998">
      <w:pPr>
        <w:pStyle w:val="a3"/>
        <w:ind w:left="1440"/>
      </w:pPr>
      <w:r>
        <w:t xml:space="preserve">     Рыбу, яблоки и мясо (нож)</w:t>
      </w:r>
    </w:p>
    <w:p w:rsidR="00185998" w:rsidRDefault="00185998" w:rsidP="00185998">
      <w:pPr>
        <w:pStyle w:val="a3"/>
        <w:ind w:left="1440"/>
      </w:pPr>
      <w:r>
        <w:t>Г) Инструмент бывалый –</w:t>
      </w:r>
    </w:p>
    <w:p w:rsidR="00185998" w:rsidRDefault="00185998" w:rsidP="00185998">
      <w:pPr>
        <w:pStyle w:val="a3"/>
        <w:ind w:left="1440"/>
      </w:pPr>
      <w:r>
        <w:t xml:space="preserve">     Небольшой, не малый.</w:t>
      </w:r>
    </w:p>
    <w:p w:rsidR="001D3728" w:rsidRDefault="001D3728" w:rsidP="00185998">
      <w:pPr>
        <w:pStyle w:val="a3"/>
        <w:ind w:left="1440"/>
      </w:pPr>
      <w:r>
        <w:t xml:space="preserve">    У него полно забот:</w:t>
      </w:r>
    </w:p>
    <w:p w:rsidR="001D3728" w:rsidRDefault="001D3728" w:rsidP="00185998">
      <w:pPr>
        <w:pStyle w:val="a3"/>
        <w:ind w:left="1440"/>
      </w:pPr>
      <w:r>
        <w:t xml:space="preserve">    Он и режет и стрижет (ножницы)</w:t>
      </w:r>
    </w:p>
    <w:p w:rsidR="001D3728" w:rsidRDefault="001D3728" w:rsidP="00185998">
      <w:pPr>
        <w:pStyle w:val="a3"/>
        <w:ind w:left="1440"/>
      </w:pPr>
      <w:r>
        <w:t>Д) Вострушка-вертушка</w:t>
      </w:r>
    </w:p>
    <w:p w:rsidR="00E26A46" w:rsidRDefault="001D3728" w:rsidP="00185998">
      <w:pPr>
        <w:pStyle w:val="a3"/>
        <w:ind w:left="1440"/>
      </w:pPr>
      <w:r>
        <w:t xml:space="preserve">     Уперлась </w:t>
      </w:r>
      <w:r w:rsidR="00E26A46">
        <w:t>в винт ногой,</w:t>
      </w:r>
    </w:p>
    <w:p w:rsidR="00185998" w:rsidRDefault="00E26A46" w:rsidP="00185998">
      <w:pPr>
        <w:pStyle w:val="a3"/>
        <w:ind w:left="1440"/>
      </w:pPr>
      <w:r>
        <w:t xml:space="preserve">      Потерял болтун покой</w:t>
      </w:r>
      <w:r w:rsidR="00185998">
        <w:t xml:space="preserve">  </w:t>
      </w:r>
      <w:r>
        <w:t>(отвертка)</w:t>
      </w:r>
    </w:p>
    <w:p w:rsidR="00E26A46" w:rsidRDefault="00E26A46" w:rsidP="00185998">
      <w:pPr>
        <w:pStyle w:val="a3"/>
        <w:ind w:left="1440"/>
      </w:pPr>
      <w:r>
        <w:t>Е) Две стройные сестрицы</w:t>
      </w:r>
    </w:p>
    <w:p w:rsidR="00E26A46" w:rsidRDefault="00E26A46" w:rsidP="00E26A46">
      <w:pPr>
        <w:pStyle w:val="a3"/>
        <w:ind w:left="1440"/>
      </w:pPr>
      <w:r>
        <w:t xml:space="preserve">     В руках у мастерицы.</w:t>
      </w:r>
    </w:p>
    <w:p w:rsidR="00E26A46" w:rsidRDefault="00E26A46" w:rsidP="00E26A46">
      <w:pPr>
        <w:pStyle w:val="a3"/>
        <w:ind w:left="1440"/>
      </w:pPr>
      <w:r>
        <w:t xml:space="preserve">     Весь день ныряли в петельки…</w:t>
      </w:r>
    </w:p>
    <w:p w:rsidR="00E26A46" w:rsidRDefault="00E26A46" w:rsidP="00E26A46">
      <w:pPr>
        <w:pStyle w:val="a3"/>
        <w:ind w:left="1440"/>
      </w:pPr>
      <w:r>
        <w:t xml:space="preserve">     И вот он – шарф для Петеньки (спицы)</w:t>
      </w:r>
    </w:p>
    <w:p w:rsidR="00E26A46" w:rsidRDefault="00E26A46" w:rsidP="00E26A46">
      <w:pPr>
        <w:pStyle w:val="a3"/>
        <w:ind w:left="1440"/>
      </w:pPr>
      <w:r>
        <w:t xml:space="preserve">Ж) </w:t>
      </w:r>
      <w:r w:rsidR="00CF3C51">
        <w:t xml:space="preserve">Бегут по дорожке </w:t>
      </w:r>
    </w:p>
    <w:p w:rsidR="00CF3C51" w:rsidRDefault="00CF3C51" w:rsidP="00E26A46">
      <w:pPr>
        <w:pStyle w:val="a3"/>
        <w:ind w:left="1440"/>
      </w:pPr>
      <w:r>
        <w:t xml:space="preserve">     Быстрые ножки, </w:t>
      </w:r>
    </w:p>
    <w:p w:rsidR="00CF3C51" w:rsidRDefault="00CF3C51" w:rsidP="00E26A46">
      <w:pPr>
        <w:pStyle w:val="a3"/>
        <w:ind w:left="1440"/>
      </w:pPr>
      <w:r>
        <w:t xml:space="preserve">     По земле пробегут-</w:t>
      </w:r>
    </w:p>
    <w:p w:rsidR="00CF3C51" w:rsidRDefault="00CF3C51" w:rsidP="00E26A46">
      <w:pPr>
        <w:pStyle w:val="a3"/>
        <w:ind w:left="1440"/>
      </w:pPr>
      <w:r>
        <w:t xml:space="preserve">     Пыль разведут,</w:t>
      </w:r>
    </w:p>
    <w:p w:rsidR="00CF3C51" w:rsidRDefault="00CF3C51" w:rsidP="00E26A46">
      <w:pPr>
        <w:pStyle w:val="a3"/>
        <w:ind w:left="1440"/>
      </w:pPr>
      <w:r>
        <w:t xml:space="preserve">     На камень наступают-</w:t>
      </w:r>
    </w:p>
    <w:p w:rsidR="00CF3C51" w:rsidRDefault="00CF3C51" w:rsidP="00E26A46">
      <w:pPr>
        <w:pStyle w:val="a3"/>
        <w:ind w:left="1440"/>
      </w:pPr>
      <w:r>
        <w:t xml:space="preserve">     Камень разбивают (миксер).</w:t>
      </w:r>
    </w:p>
    <w:p w:rsidR="00CF3C51" w:rsidRDefault="00CF3C51" w:rsidP="00E26A46">
      <w:pPr>
        <w:pStyle w:val="a3"/>
        <w:ind w:left="1440"/>
      </w:pPr>
      <w:r>
        <w:t>З) Гудит горшок</w:t>
      </w:r>
    </w:p>
    <w:p w:rsidR="00CF3C51" w:rsidRDefault="00CF3C51" w:rsidP="00E26A46">
      <w:pPr>
        <w:pStyle w:val="a3"/>
        <w:ind w:left="1440"/>
      </w:pPr>
      <w:r>
        <w:t xml:space="preserve">    В горшке  - порошок,    </w:t>
      </w:r>
    </w:p>
    <w:p w:rsidR="00CF3C51" w:rsidRDefault="00CF3C51" w:rsidP="00E26A46">
      <w:pPr>
        <w:pStyle w:val="a3"/>
        <w:ind w:left="1440"/>
      </w:pPr>
      <w:r>
        <w:t xml:space="preserve">     Под порошком – вода,</w:t>
      </w:r>
    </w:p>
    <w:p w:rsidR="00CF3C51" w:rsidRDefault="00CF3C51" w:rsidP="00E26A46">
      <w:pPr>
        <w:pStyle w:val="a3"/>
        <w:ind w:left="1440"/>
      </w:pPr>
      <w:r>
        <w:t xml:space="preserve">     В воде - города</w:t>
      </w:r>
    </w:p>
    <w:p w:rsidR="00185998" w:rsidRDefault="00CF3C51" w:rsidP="00E35EA1">
      <w:pPr>
        <w:pStyle w:val="a3"/>
        <w:ind w:left="1440"/>
      </w:pPr>
      <w:r>
        <w:t xml:space="preserve">     Пылью покрыты, </w:t>
      </w:r>
    </w:p>
    <w:p w:rsidR="00CF3C51" w:rsidRDefault="00CF3C51" w:rsidP="00E35EA1">
      <w:pPr>
        <w:pStyle w:val="a3"/>
        <w:ind w:left="1440"/>
      </w:pPr>
      <w:r>
        <w:t xml:space="preserve">     А как схлынет вода –</w:t>
      </w:r>
    </w:p>
    <w:p w:rsidR="00E35EA1" w:rsidRDefault="00CF3C51" w:rsidP="00CF3C51">
      <w:pPr>
        <w:pStyle w:val="a3"/>
        <w:ind w:left="1440"/>
      </w:pPr>
      <w:r>
        <w:t xml:space="preserve">     Будут умыты (стиральная машина). </w:t>
      </w:r>
    </w:p>
    <w:p w:rsidR="00846BB7" w:rsidRDefault="00846BB7" w:rsidP="00CF3C51">
      <w:pPr>
        <w:pStyle w:val="a3"/>
        <w:ind w:left="1440"/>
      </w:pPr>
    </w:p>
    <w:p w:rsidR="00DC459C" w:rsidRDefault="00DC459C" w:rsidP="00DC459C">
      <w:pPr>
        <w:pStyle w:val="a3"/>
        <w:numPr>
          <w:ilvl w:val="1"/>
          <w:numId w:val="2"/>
        </w:numPr>
      </w:pPr>
      <w:r>
        <w:t xml:space="preserve">Основные правила </w:t>
      </w:r>
      <w:r w:rsidR="00CF3C51">
        <w:t>безопасного поведения в доме.</w:t>
      </w:r>
    </w:p>
    <w:p w:rsidR="00846BB7" w:rsidRDefault="00DC459C" w:rsidP="00846BB7">
      <w:pPr>
        <w:pStyle w:val="a3"/>
        <w:ind w:left="0"/>
      </w:pPr>
      <w:r>
        <w:t xml:space="preserve">- </w:t>
      </w:r>
      <w:r w:rsidR="00846BB7">
        <w:t>Пролив на пол воду или другую жидкость, постарайтесь сразу ее вытереть, иначе можно поскользнуться и упасть.</w:t>
      </w:r>
    </w:p>
    <w:p w:rsidR="00846BB7" w:rsidRDefault="00846BB7" w:rsidP="00846BB7">
      <w:pPr>
        <w:pStyle w:val="a3"/>
        <w:ind w:left="0"/>
      </w:pPr>
      <w:r>
        <w:t>- Вынимая вилку из розетки, не тяните за провод, он может оторваться. Свободной рукой придерживайте розетку.</w:t>
      </w:r>
    </w:p>
    <w:p w:rsidR="00846BB7" w:rsidRDefault="00846BB7" w:rsidP="00846BB7">
      <w:pPr>
        <w:pStyle w:val="a3"/>
        <w:ind w:left="0"/>
      </w:pPr>
      <w:r>
        <w:t>-   Не пользуйтес</w:t>
      </w:r>
      <w:r w:rsidR="009D696F">
        <w:t>ь электрическими приборами в сыром помещении</w:t>
      </w:r>
      <w:r>
        <w:t>.</w:t>
      </w:r>
    </w:p>
    <w:p w:rsidR="00846BB7" w:rsidRDefault="00846BB7" w:rsidP="00846BB7">
      <w:pPr>
        <w:pStyle w:val="a3"/>
        <w:ind w:left="0"/>
      </w:pPr>
      <w:r>
        <w:t xml:space="preserve">- Не оставляйте </w:t>
      </w:r>
      <w:r w:rsidR="00B956BC">
        <w:t>включенными электроприборы</w:t>
      </w:r>
      <w:r>
        <w:t>.</w:t>
      </w:r>
    </w:p>
    <w:p w:rsidR="00846BB7" w:rsidRDefault="00846BB7" w:rsidP="00846BB7">
      <w:pPr>
        <w:pStyle w:val="a3"/>
        <w:ind w:left="0"/>
      </w:pPr>
      <w:r>
        <w:t xml:space="preserve">-  </w:t>
      </w:r>
      <w:r w:rsidR="009D696F">
        <w:t>Если вы заметили, что нагревается или искрит розетка, выключатель или вилка электроприбора, сообщите об этом взрослым.</w:t>
      </w:r>
    </w:p>
    <w:p w:rsidR="00E945CE" w:rsidRDefault="00E945CE" w:rsidP="00846BB7">
      <w:pPr>
        <w:pStyle w:val="a3"/>
        <w:ind w:left="0"/>
      </w:pPr>
      <w:r>
        <w:t>- Не забывайте, острые углы мебели могут стать причиной травмы.</w:t>
      </w:r>
    </w:p>
    <w:p w:rsidR="009D696F" w:rsidRDefault="009D696F" w:rsidP="00846BB7">
      <w:pPr>
        <w:pStyle w:val="a3"/>
        <w:ind w:left="0"/>
      </w:pPr>
      <w:r>
        <w:t>-При кипячении воды чайник нужно ставить носиком от себя, чтобы не обжечься паром.</w:t>
      </w:r>
    </w:p>
    <w:p w:rsidR="009D696F" w:rsidRDefault="009D696F" w:rsidP="00846BB7">
      <w:pPr>
        <w:pStyle w:val="a3"/>
        <w:ind w:left="0"/>
      </w:pPr>
      <w:r>
        <w:t>-Острые, колющие и режущие предметы</w:t>
      </w:r>
      <w:r w:rsidR="00E945CE">
        <w:t xml:space="preserve"> нужно класть в отведенные для них места.</w:t>
      </w:r>
    </w:p>
    <w:p w:rsidR="00E945CE" w:rsidRDefault="00E945CE" w:rsidP="00846BB7">
      <w:pPr>
        <w:pStyle w:val="a3"/>
        <w:ind w:left="0"/>
      </w:pPr>
      <w:r>
        <w:t>-</w:t>
      </w:r>
      <w:r w:rsidRPr="00E945CE">
        <w:t xml:space="preserve"> </w:t>
      </w:r>
      <w:r>
        <w:t>Порядок в доме необходимо поддерживать не только для красоты и уюта, но и для безопасности.</w:t>
      </w:r>
    </w:p>
    <w:p w:rsidR="00DC459C" w:rsidRDefault="00DC459C" w:rsidP="00DC459C">
      <w:pPr>
        <w:pStyle w:val="a3"/>
        <w:ind w:left="0"/>
      </w:pPr>
    </w:p>
    <w:p w:rsidR="00DC459C" w:rsidRDefault="00DC459C" w:rsidP="00DC459C">
      <w:pPr>
        <w:pStyle w:val="a3"/>
        <w:numPr>
          <w:ilvl w:val="1"/>
          <w:numId w:val="2"/>
        </w:numPr>
      </w:pPr>
      <w:r>
        <w:t>Игра «Светофор здоровья»</w:t>
      </w:r>
    </w:p>
    <w:p w:rsidR="00DC459C" w:rsidRDefault="00DC459C" w:rsidP="00DC459C">
      <w:pPr>
        <w:pStyle w:val="a3"/>
        <w:ind w:left="0"/>
      </w:pPr>
      <w:r>
        <w:t>Красный свет – поведения и поступки, опасные для здоровья;</w:t>
      </w:r>
    </w:p>
    <w:p w:rsidR="00DC459C" w:rsidRDefault="00DC459C" w:rsidP="00DC459C">
      <w:pPr>
        <w:pStyle w:val="a3"/>
        <w:ind w:left="0"/>
      </w:pPr>
      <w:r>
        <w:t>Желтый свет – поведение, требующее осторожности и осмотрительности;</w:t>
      </w:r>
    </w:p>
    <w:p w:rsidR="00DC459C" w:rsidRDefault="00DC459C" w:rsidP="00DC459C">
      <w:pPr>
        <w:pStyle w:val="a3"/>
        <w:ind w:left="0"/>
      </w:pPr>
      <w:r>
        <w:t>Зеленый свет – поведение и поступки, полезные для здоровья.</w:t>
      </w:r>
    </w:p>
    <w:p w:rsidR="00E945CE" w:rsidRDefault="00DC459C" w:rsidP="00DC459C">
      <w:pPr>
        <w:pStyle w:val="a3"/>
        <w:ind w:left="0"/>
      </w:pPr>
      <w:r>
        <w:tab/>
      </w:r>
      <w:r w:rsidR="00E945CE">
        <w:t>Ситуация:</w:t>
      </w:r>
    </w:p>
    <w:p w:rsidR="00E945CE" w:rsidRDefault="00E945CE" w:rsidP="00DC459C">
      <w:pPr>
        <w:pStyle w:val="a3"/>
        <w:ind w:left="0"/>
      </w:pPr>
      <w:r>
        <w:t>Братья – близнецы Петя с Колей остались одни дома и решили поиграть в прятки. Костя спрятался за штору у окна. Когда Петя приблизился к окну, Костя быстро выскочил из-за шторы, зацепился ногой за столик и опрокинул на пол графин с водой</w:t>
      </w:r>
      <w:r w:rsidR="004869C8">
        <w:t>. Вода разлилась по всему полу, но графин не разбился. Братья обрадовались и продолжили игру.</w:t>
      </w:r>
    </w:p>
    <w:p w:rsidR="00DC459C" w:rsidRDefault="00DC459C" w:rsidP="00DC459C">
      <w:pPr>
        <w:pStyle w:val="a3"/>
        <w:ind w:left="0"/>
      </w:pPr>
      <w:r>
        <w:t>Затем проводится анализ ситуации:</w:t>
      </w:r>
    </w:p>
    <w:p w:rsidR="00DC459C" w:rsidRDefault="00DC459C" w:rsidP="00DC459C">
      <w:pPr>
        <w:pStyle w:val="a3"/>
        <w:ind w:left="0"/>
      </w:pPr>
      <w:r>
        <w:t>-что произошло?</w:t>
      </w:r>
    </w:p>
    <w:p w:rsidR="00DC459C" w:rsidRDefault="00DC459C" w:rsidP="00DC459C">
      <w:pPr>
        <w:pStyle w:val="a3"/>
        <w:ind w:left="0"/>
      </w:pPr>
      <w:r>
        <w:t>-какие причины вызвали ситуацию?</w:t>
      </w:r>
    </w:p>
    <w:p w:rsidR="00DC459C" w:rsidRDefault="00DC459C" w:rsidP="00DC459C">
      <w:pPr>
        <w:pStyle w:val="a3"/>
        <w:ind w:left="0"/>
      </w:pPr>
      <w:r>
        <w:t>-как бы вы поступили в подобной ситуации?</w:t>
      </w:r>
    </w:p>
    <w:p w:rsidR="00DC459C" w:rsidRDefault="00DC459C" w:rsidP="00DC459C">
      <w:pPr>
        <w:pStyle w:val="a3"/>
        <w:ind w:left="0"/>
      </w:pPr>
    </w:p>
    <w:p w:rsidR="004869C8" w:rsidRDefault="004869C8" w:rsidP="00DC459C">
      <w:pPr>
        <w:pStyle w:val="a3"/>
        <w:ind w:left="0"/>
      </w:pPr>
    </w:p>
    <w:p w:rsidR="004869C8" w:rsidRDefault="004869C8" w:rsidP="00DC459C">
      <w:pPr>
        <w:pStyle w:val="a3"/>
        <w:ind w:left="0"/>
      </w:pPr>
    </w:p>
    <w:p w:rsidR="00DC459C" w:rsidRDefault="00DC459C" w:rsidP="00DC459C">
      <w:pPr>
        <w:pStyle w:val="a3"/>
        <w:numPr>
          <w:ilvl w:val="0"/>
          <w:numId w:val="2"/>
        </w:numPr>
      </w:pPr>
      <w:r>
        <w:t>Итог занятия.</w:t>
      </w:r>
    </w:p>
    <w:p w:rsidR="0058186C" w:rsidRDefault="0058186C" w:rsidP="0058186C"/>
    <w:p w:rsidR="0058186C" w:rsidRDefault="00AC14A0" w:rsidP="0058186C">
      <w:pPr>
        <w:ind w:left="708" w:firstLine="708"/>
        <w:jc w:val="right"/>
        <w:rPr>
          <w:sz w:val="22"/>
        </w:rPr>
      </w:pPr>
      <w:r>
        <w:rPr>
          <w:sz w:val="22"/>
        </w:rPr>
        <w:t xml:space="preserve">Социальный </w:t>
      </w:r>
      <w:r w:rsidR="00DC459C" w:rsidRPr="0058186C">
        <w:rPr>
          <w:sz w:val="22"/>
        </w:rPr>
        <w:t>педагог</w:t>
      </w:r>
      <w:r w:rsidR="0058186C" w:rsidRPr="0058186C">
        <w:rPr>
          <w:sz w:val="22"/>
        </w:rPr>
        <w:t xml:space="preserve"> стационарного отделения</w:t>
      </w:r>
    </w:p>
    <w:p w:rsidR="00DC459C" w:rsidRPr="0058186C" w:rsidRDefault="0058186C" w:rsidP="0058186C">
      <w:pPr>
        <w:ind w:left="708" w:firstLine="708"/>
        <w:jc w:val="right"/>
        <w:rPr>
          <w:sz w:val="22"/>
        </w:rPr>
      </w:pPr>
      <w:r w:rsidRPr="0058186C">
        <w:rPr>
          <w:sz w:val="22"/>
        </w:rPr>
        <w:t>О.М.Егорушкина</w:t>
      </w:r>
    </w:p>
    <w:p w:rsidR="00342227" w:rsidRDefault="00342227"/>
    <w:p w:rsidR="00E945CE" w:rsidRDefault="00E945CE"/>
    <w:p w:rsidR="00E945CE" w:rsidRDefault="00E945CE"/>
    <w:p w:rsidR="00E945CE" w:rsidRDefault="00E945CE"/>
    <w:p w:rsidR="00E945CE" w:rsidRDefault="00E945CE"/>
    <w:p w:rsidR="00E945CE" w:rsidRDefault="00E945CE"/>
    <w:p w:rsidR="00E945CE" w:rsidRDefault="00E945CE"/>
    <w:p w:rsidR="00E945CE" w:rsidRDefault="00E945CE"/>
    <w:p w:rsidR="00E945CE" w:rsidRDefault="00E945CE"/>
    <w:p w:rsidR="00E945CE" w:rsidRDefault="00E945CE"/>
    <w:p w:rsidR="00E945CE" w:rsidRDefault="00E945CE"/>
    <w:p w:rsidR="00E945CE" w:rsidRDefault="00E945CE"/>
    <w:p w:rsidR="00E945CE" w:rsidRDefault="00E945CE"/>
    <w:p w:rsidR="00E945CE" w:rsidRDefault="00E945CE"/>
    <w:sectPr w:rsidR="00E945CE" w:rsidSect="0034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534E7"/>
    <w:multiLevelType w:val="hybridMultilevel"/>
    <w:tmpl w:val="8C586F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573DF"/>
    <w:multiLevelType w:val="hybridMultilevel"/>
    <w:tmpl w:val="E62CBF8A"/>
    <w:lvl w:ilvl="0" w:tplc="723279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C459C"/>
    <w:rsid w:val="00185998"/>
    <w:rsid w:val="001D3728"/>
    <w:rsid w:val="002A6687"/>
    <w:rsid w:val="00342227"/>
    <w:rsid w:val="003A0E14"/>
    <w:rsid w:val="004869C8"/>
    <w:rsid w:val="00490EEF"/>
    <w:rsid w:val="0058186C"/>
    <w:rsid w:val="007B7C05"/>
    <w:rsid w:val="00846BB7"/>
    <w:rsid w:val="009D696F"/>
    <w:rsid w:val="00AC14A0"/>
    <w:rsid w:val="00B956BC"/>
    <w:rsid w:val="00CF3C51"/>
    <w:rsid w:val="00DC459C"/>
    <w:rsid w:val="00E26A46"/>
    <w:rsid w:val="00E35EA1"/>
    <w:rsid w:val="00E9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USER</cp:lastModifiedBy>
  <cp:revision>5</cp:revision>
  <dcterms:created xsi:type="dcterms:W3CDTF">2010-03-18T06:25:00Z</dcterms:created>
  <dcterms:modified xsi:type="dcterms:W3CDTF">2018-04-24T06:33:00Z</dcterms:modified>
</cp:coreProperties>
</file>